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5" w:rsidRPr="00BE2DCB" w:rsidRDefault="00BF3E80" w:rsidP="00857C5B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BE2DCB">
        <w:rPr>
          <w:b/>
          <w:sz w:val="24"/>
          <w:szCs w:val="24"/>
          <w:lang w:val="lt-LT"/>
        </w:rPr>
        <w:t xml:space="preserve">DĖL ROKIŠKIO TURIZMO IR TRADICINIŲ AMATŲ INFORMACIJOS IR KOORDINAVIMO CENTRO TEIKIAMŲ MOKAMŲ PASLAUGŲ </w:t>
      </w:r>
      <w:r w:rsidR="006619C6" w:rsidRPr="00BE2DCB">
        <w:rPr>
          <w:b/>
          <w:sz w:val="24"/>
          <w:szCs w:val="24"/>
          <w:lang w:val="lt-LT"/>
        </w:rPr>
        <w:t xml:space="preserve">SĄRAŠO </w:t>
      </w:r>
      <w:r w:rsidRPr="00BE2DCB">
        <w:rPr>
          <w:b/>
          <w:sz w:val="24"/>
          <w:szCs w:val="24"/>
          <w:lang w:val="lt-LT"/>
        </w:rPr>
        <w:t>IR ĮKAINIŲ PA</w:t>
      </w:r>
      <w:r w:rsidR="00687862" w:rsidRPr="00BE2DCB">
        <w:rPr>
          <w:b/>
          <w:sz w:val="24"/>
          <w:szCs w:val="24"/>
          <w:lang w:val="lt-LT"/>
        </w:rPr>
        <w:t>TVIRTINIMO</w:t>
      </w:r>
    </w:p>
    <w:bookmarkEnd w:id="0"/>
    <w:p w:rsidR="00687862" w:rsidRPr="00BE2DCB" w:rsidRDefault="00687862" w:rsidP="003412F7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jc w:val="center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201</w:t>
      </w:r>
      <w:r w:rsidR="00687862" w:rsidRPr="00BE2DCB">
        <w:rPr>
          <w:sz w:val="24"/>
          <w:szCs w:val="24"/>
          <w:lang w:val="lt-LT"/>
        </w:rPr>
        <w:t>6</w:t>
      </w:r>
      <w:r w:rsidRPr="00BE2DCB">
        <w:rPr>
          <w:sz w:val="24"/>
          <w:szCs w:val="24"/>
          <w:lang w:val="lt-LT"/>
        </w:rPr>
        <w:t xml:space="preserve"> m. </w:t>
      </w:r>
      <w:r w:rsidR="005B29ED" w:rsidRPr="00BE2DCB">
        <w:rPr>
          <w:sz w:val="24"/>
          <w:szCs w:val="24"/>
          <w:lang w:val="lt-LT"/>
        </w:rPr>
        <w:t>spalio 28</w:t>
      </w:r>
      <w:r w:rsidRPr="00BE2DCB">
        <w:rPr>
          <w:sz w:val="24"/>
          <w:szCs w:val="24"/>
          <w:lang w:val="lt-LT"/>
        </w:rPr>
        <w:t xml:space="preserve"> d. Nr.</w:t>
      </w:r>
      <w:r w:rsidR="00B52F27" w:rsidRPr="00BE2DCB">
        <w:rPr>
          <w:sz w:val="24"/>
          <w:szCs w:val="24"/>
          <w:lang w:val="lt-LT"/>
        </w:rPr>
        <w:t xml:space="preserve"> </w:t>
      </w:r>
      <w:r w:rsidRPr="00BE2DCB">
        <w:rPr>
          <w:sz w:val="24"/>
          <w:szCs w:val="24"/>
          <w:lang w:val="lt-LT"/>
        </w:rPr>
        <w:t>TS</w:t>
      </w:r>
      <w:r w:rsidR="00B52F27" w:rsidRPr="00BE2DCB">
        <w:rPr>
          <w:sz w:val="24"/>
          <w:szCs w:val="24"/>
          <w:lang w:val="lt-LT"/>
        </w:rPr>
        <w:t>-</w:t>
      </w:r>
    </w:p>
    <w:p w:rsidR="009417F5" w:rsidRPr="00BE2DCB" w:rsidRDefault="009417F5" w:rsidP="003412F7">
      <w:pPr>
        <w:spacing w:line="276" w:lineRule="auto"/>
        <w:jc w:val="center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Rokiškis</w:t>
      </w:r>
    </w:p>
    <w:p w:rsidR="00B52F27" w:rsidRPr="00BE2DCB" w:rsidRDefault="00B52F27" w:rsidP="003412F7">
      <w:pPr>
        <w:spacing w:line="276" w:lineRule="auto"/>
        <w:jc w:val="center"/>
        <w:rPr>
          <w:sz w:val="24"/>
          <w:szCs w:val="24"/>
          <w:lang w:val="lt-LT"/>
        </w:rPr>
      </w:pPr>
    </w:p>
    <w:p w:rsidR="0064783F" w:rsidRPr="00BE2DCB" w:rsidRDefault="009417F5" w:rsidP="0064783F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Vadovaudamasi Lietuvos Respublikos vietos savivaldos įstatymo</w:t>
      </w:r>
      <w:r w:rsidR="00687862" w:rsidRPr="00BE2DCB">
        <w:rPr>
          <w:sz w:val="24"/>
          <w:szCs w:val="24"/>
          <w:lang w:val="lt-LT"/>
        </w:rPr>
        <w:t xml:space="preserve"> </w:t>
      </w:r>
      <w:r w:rsidRPr="00BE2DCB">
        <w:rPr>
          <w:sz w:val="24"/>
          <w:szCs w:val="24"/>
          <w:lang w:val="lt-LT"/>
        </w:rPr>
        <w:t>16 straipsnio 2 dalies 37 punktu,</w:t>
      </w:r>
      <w:r w:rsidR="00687862" w:rsidRPr="00BE2DCB">
        <w:rPr>
          <w:sz w:val="24"/>
          <w:szCs w:val="24"/>
          <w:lang w:val="lt-LT"/>
        </w:rPr>
        <w:t xml:space="preserve"> 18 straipsnio 1dalimi, </w:t>
      </w:r>
      <w:r w:rsidRPr="00BE2DCB">
        <w:rPr>
          <w:sz w:val="24"/>
          <w:szCs w:val="24"/>
          <w:lang w:val="lt-LT"/>
        </w:rPr>
        <w:t>Rokiškio rajono savivaldyb</w:t>
      </w:r>
      <w:r w:rsidR="00B52F27" w:rsidRPr="00BE2DCB">
        <w:rPr>
          <w:sz w:val="24"/>
          <w:szCs w:val="24"/>
          <w:lang w:val="lt-LT"/>
        </w:rPr>
        <w:t>ės taryba n u s p r e n d ž i a</w:t>
      </w:r>
      <w:r w:rsidRPr="00BE2DCB">
        <w:rPr>
          <w:sz w:val="24"/>
          <w:szCs w:val="24"/>
          <w:lang w:val="lt-LT"/>
        </w:rPr>
        <w:t>:</w:t>
      </w:r>
    </w:p>
    <w:p w:rsidR="0048299A" w:rsidRPr="00BE2DCB" w:rsidRDefault="0064783F" w:rsidP="00857C5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20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 xml:space="preserve">Patvirtinti </w:t>
      </w:r>
      <w:r w:rsidRPr="00BE2DCB">
        <w:rPr>
          <w:sz w:val="24"/>
          <w:szCs w:val="24"/>
          <w:lang w:val="pt-BR" w:eastAsia="en-US"/>
        </w:rPr>
        <w:t>Rokiškio turizmo ir tradicinių amatų informacijos ir koordinavimo centro teikiamų paslaugų sąrašą ir įkainius: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523"/>
        <w:gridCol w:w="4289"/>
      </w:tblGrid>
      <w:tr w:rsidR="00542A16" w:rsidRPr="00BE2DCB" w:rsidTr="00553E2D">
        <w:tc>
          <w:tcPr>
            <w:tcW w:w="3877" w:type="dxa"/>
          </w:tcPr>
          <w:p w:rsidR="00542A16" w:rsidRPr="00BE2DCB" w:rsidRDefault="00542A16" w:rsidP="00CF58D5">
            <w:pPr>
              <w:spacing w:line="276" w:lineRule="auto"/>
              <w:ind w:left="-108"/>
              <w:jc w:val="center"/>
              <w:rPr>
                <w:b/>
                <w:sz w:val="24"/>
                <w:szCs w:val="24"/>
                <w:lang w:val="lt-LT"/>
              </w:rPr>
            </w:pPr>
            <w:r w:rsidRPr="00BE2DCB">
              <w:rPr>
                <w:b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523" w:type="dxa"/>
          </w:tcPr>
          <w:p w:rsidR="00542A16" w:rsidRPr="00BE2DCB" w:rsidRDefault="00542A16" w:rsidP="00CF58D5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BE2DCB">
              <w:rPr>
                <w:b/>
                <w:sz w:val="24"/>
                <w:szCs w:val="24"/>
                <w:lang w:val="lt-LT"/>
              </w:rPr>
              <w:t>Kaina (Eur)</w:t>
            </w:r>
          </w:p>
        </w:tc>
        <w:tc>
          <w:tcPr>
            <w:tcW w:w="4289" w:type="dxa"/>
          </w:tcPr>
          <w:p w:rsidR="00542A16" w:rsidRPr="00BE2DCB" w:rsidRDefault="00542A16" w:rsidP="00CF58D5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BE2DCB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542A16" w:rsidRPr="00BE2DCB" w:rsidTr="00553E2D">
        <w:tc>
          <w:tcPr>
            <w:tcW w:w="3877" w:type="dxa"/>
          </w:tcPr>
          <w:p w:rsidR="00542A16" w:rsidRPr="00BE2DCB" w:rsidRDefault="00542A16" w:rsidP="00CF58D5">
            <w:pPr>
              <w:spacing w:line="276" w:lineRule="auto"/>
              <w:ind w:left="-108" w:firstLine="142"/>
              <w:rPr>
                <w:sz w:val="24"/>
                <w:szCs w:val="24"/>
                <w:lang w:val="lt-LT"/>
              </w:rPr>
            </w:pPr>
            <w:r w:rsidRPr="00BE2DCB">
              <w:rPr>
                <w:sz w:val="24"/>
                <w:szCs w:val="24"/>
                <w:lang w:val="lt-LT"/>
              </w:rPr>
              <w:t>Ekskursijų organizavimas</w:t>
            </w:r>
          </w:p>
        </w:tc>
        <w:tc>
          <w:tcPr>
            <w:tcW w:w="1523" w:type="dxa"/>
          </w:tcPr>
          <w:p w:rsidR="00542A16" w:rsidRPr="00BE2DCB" w:rsidRDefault="00542A16" w:rsidP="00CF58D5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9" w:type="dxa"/>
          </w:tcPr>
          <w:p w:rsidR="00752EB3" w:rsidRPr="001B5CE0" w:rsidRDefault="00D46B5A" w:rsidP="00752EB3">
            <w:pPr>
              <w:rPr>
                <w:b/>
                <w:sz w:val="24"/>
                <w:szCs w:val="24"/>
                <w:lang w:val="lt-LT"/>
              </w:rPr>
            </w:pPr>
            <w:r w:rsidRPr="001B5CE0">
              <w:rPr>
                <w:b/>
                <w:sz w:val="24"/>
                <w:szCs w:val="24"/>
                <w:lang w:val="lt-LT"/>
              </w:rPr>
              <w:t>15 proc.</w:t>
            </w:r>
            <w:r w:rsidR="001B5CE0">
              <w:rPr>
                <w:b/>
                <w:sz w:val="24"/>
                <w:szCs w:val="24"/>
                <w:lang w:val="lt-LT"/>
              </w:rPr>
              <w:t xml:space="preserve"> </w:t>
            </w:r>
            <w:r w:rsidR="001132FB" w:rsidRPr="001B5CE0">
              <w:rPr>
                <w:b/>
                <w:sz w:val="24"/>
                <w:szCs w:val="24"/>
                <w:lang w:val="lt-LT"/>
              </w:rPr>
              <w:t xml:space="preserve">užsakymo </w:t>
            </w:r>
            <w:r w:rsidRPr="001B5CE0">
              <w:rPr>
                <w:b/>
                <w:sz w:val="24"/>
                <w:szCs w:val="24"/>
                <w:lang w:val="lt-LT"/>
              </w:rPr>
              <w:t>kainos</w:t>
            </w:r>
            <w:r w:rsidR="00752EB3" w:rsidRPr="001B5CE0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542A16" w:rsidRPr="000608A4" w:rsidRDefault="00752EB3" w:rsidP="00C12879">
            <w:pPr>
              <w:rPr>
                <w:lang w:val="lt-LT"/>
              </w:rPr>
            </w:pPr>
            <w:r w:rsidRPr="00752EB3">
              <w:rPr>
                <w:sz w:val="24"/>
                <w:szCs w:val="24"/>
                <w:lang w:val="lt-LT"/>
              </w:rPr>
              <w:t>(</w:t>
            </w:r>
            <w:r>
              <w:rPr>
                <w:sz w:val="24"/>
                <w:szCs w:val="24"/>
                <w:lang w:val="lt-LT"/>
              </w:rPr>
              <w:t>Ekskursijos organizavimo užsakymo kain</w:t>
            </w:r>
            <w:r w:rsidR="00772B8A">
              <w:rPr>
                <w:sz w:val="24"/>
                <w:szCs w:val="24"/>
                <w:lang w:val="lt-LT"/>
              </w:rPr>
              <w:t>ą</w:t>
            </w:r>
            <w:r w:rsidRPr="00752EB3">
              <w:rPr>
                <w:sz w:val="24"/>
                <w:szCs w:val="24"/>
                <w:lang w:val="lt-LT"/>
              </w:rPr>
              <w:t xml:space="preserve"> gali sudaryti : gido paslaugos, muziejų bilietų, edukacinių/degustacinių programų, maitinimo, apgyvendinimo, transporto paslaugų nuom</w:t>
            </w:r>
            <w:r w:rsidR="00983ACB">
              <w:rPr>
                <w:sz w:val="24"/>
                <w:szCs w:val="24"/>
                <w:lang w:val="lt-LT"/>
              </w:rPr>
              <w:t>a</w:t>
            </w:r>
            <w:r w:rsidR="00772B8A">
              <w:rPr>
                <w:sz w:val="24"/>
                <w:szCs w:val="24"/>
                <w:lang w:val="lt-LT"/>
              </w:rPr>
              <w:t>)</w:t>
            </w:r>
            <w:r w:rsidRPr="00752EB3">
              <w:rPr>
                <w:sz w:val="24"/>
                <w:szCs w:val="24"/>
                <w:lang w:val="lt-LT"/>
              </w:rPr>
              <w:t xml:space="preserve">. </w:t>
            </w:r>
          </w:p>
        </w:tc>
      </w:tr>
      <w:tr w:rsidR="001132FB" w:rsidRPr="00BE2DCB" w:rsidTr="00553E2D">
        <w:tc>
          <w:tcPr>
            <w:tcW w:w="3877" w:type="dxa"/>
          </w:tcPr>
          <w:p w:rsidR="001132FB" w:rsidRPr="00BE2DCB" w:rsidRDefault="001132FB" w:rsidP="00CF58D5">
            <w:pPr>
              <w:spacing w:line="276" w:lineRule="auto"/>
              <w:ind w:left="34"/>
              <w:jc w:val="both"/>
              <w:rPr>
                <w:sz w:val="24"/>
                <w:szCs w:val="24"/>
                <w:lang w:val="lt-LT"/>
              </w:rPr>
            </w:pPr>
            <w:r w:rsidRPr="00BE2DCB">
              <w:rPr>
                <w:sz w:val="24"/>
                <w:szCs w:val="24"/>
                <w:lang w:val="lt-LT"/>
              </w:rPr>
              <w:t>Prekyba amatininkų dirbiniais</w:t>
            </w:r>
          </w:p>
        </w:tc>
        <w:tc>
          <w:tcPr>
            <w:tcW w:w="1523" w:type="dxa"/>
          </w:tcPr>
          <w:p w:rsidR="001132FB" w:rsidRPr="00BE2DCB" w:rsidRDefault="001132FB" w:rsidP="00CF58D5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9" w:type="dxa"/>
          </w:tcPr>
          <w:p w:rsidR="001132FB" w:rsidRPr="00BE2DCB" w:rsidRDefault="001132FB" w:rsidP="00CF58D5">
            <w:pPr>
              <w:pStyle w:val="Sraopastraipa"/>
              <w:ind w:left="33"/>
            </w:pPr>
            <w:r w:rsidRPr="00BE2DCB">
              <w:t xml:space="preserve"> 20 proc. pirminės kainos</w:t>
            </w:r>
          </w:p>
        </w:tc>
      </w:tr>
      <w:tr w:rsidR="001132FB" w:rsidRPr="00BE2DCB" w:rsidTr="00553E2D">
        <w:tc>
          <w:tcPr>
            <w:tcW w:w="3877" w:type="dxa"/>
          </w:tcPr>
          <w:p w:rsidR="001132FB" w:rsidRPr="006636EC" w:rsidRDefault="001132FB" w:rsidP="00D46B5A">
            <w:pPr>
              <w:spacing w:line="276" w:lineRule="auto"/>
              <w:ind w:left="34"/>
              <w:rPr>
                <w:sz w:val="24"/>
                <w:szCs w:val="24"/>
                <w:lang w:val="lt-LT"/>
              </w:rPr>
            </w:pPr>
            <w:r w:rsidRPr="006636EC">
              <w:rPr>
                <w:sz w:val="24"/>
                <w:szCs w:val="24"/>
                <w:lang w:val="lt-LT"/>
              </w:rPr>
              <w:t>Prekyba leidiniais, suvenyrais</w:t>
            </w:r>
            <w:r w:rsidR="00EF79D8" w:rsidRPr="006636EC">
              <w:rPr>
                <w:sz w:val="24"/>
                <w:szCs w:val="24"/>
                <w:lang w:val="lt-LT"/>
              </w:rPr>
              <w:t xml:space="preserve"> ir atributika</w:t>
            </w:r>
          </w:p>
        </w:tc>
        <w:tc>
          <w:tcPr>
            <w:tcW w:w="1523" w:type="dxa"/>
          </w:tcPr>
          <w:p w:rsidR="001132FB" w:rsidRPr="00EF79D8" w:rsidRDefault="001132FB" w:rsidP="00CF58D5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4289" w:type="dxa"/>
          </w:tcPr>
          <w:p w:rsidR="006636EC" w:rsidRDefault="006636EC" w:rsidP="006636EC">
            <w:pPr>
              <w:pStyle w:val="Sraopastraipa"/>
              <w:ind w:left="33"/>
            </w:pPr>
            <w:r>
              <w:t>50 proc.</w:t>
            </w:r>
            <w:r w:rsidR="00AD1A30">
              <w:t>,</w:t>
            </w:r>
            <w:r>
              <w:t xml:space="preserve"> kurių įsigijimo/pirminė kaina iki 2,89 Eur;</w:t>
            </w:r>
          </w:p>
          <w:p w:rsidR="006636EC" w:rsidRDefault="006636EC" w:rsidP="006636EC">
            <w:pPr>
              <w:pStyle w:val="Sraopastraipa"/>
              <w:ind w:left="33"/>
            </w:pPr>
            <w:r>
              <w:t>40 proc.</w:t>
            </w:r>
            <w:r w:rsidR="00AD1A30">
              <w:t>,</w:t>
            </w:r>
            <w:r>
              <w:t xml:space="preserve"> kurių įsigijimo/pirminė kaina nuo 2,90 Eur iki 14,49 Eur;</w:t>
            </w:r>
          </w:p>
          <w:p w:rsidR="001132FB" w:rsidRPr="00EF79D8" w:rsidRDefault="006636EC" w:rsidP="00C12879">
            <w:pPr>
              <w:pStyle w:val="Sraopastraipa"/>
              <w:ind w:left="33"/>
              <w:rPr>
                <w:color w:val="FF0000"/>
              </w:rPr>
            </w:pPr>
            <w:r>
              <w:t>30 proc.</w:t>
            </w:r>
            <w:r w:rsidR="00AD1A30">
              <w:t>,</w:t>
            </w:r>
            <w:r>
              <w:t xml:space="preserve"> kurių įsigijimo/pirminė kaina nuo 14,50 Eur.</w:t>
            </w:r>
          </w:p>
        </w:tc>
      </w:tr>
      <w:tr w:rsidR="001132FB" w:rsidRPr="00BE2DCB" w:rsidTr="00553E2D">
        <w:tc>
          <w:tcPr>
            <w:tcW w:w="3877" w:type="dxa"/>
          </w:tcPr>
          <w:p w:rsidR="001132FB" w:rsidRPr="00BE2DCB" w:rsidRDefault="009A0279" w:rsidP="00C12879">
            <w:pPr>
              <w:pStyle w:val="Sraopastraipa"/>
              <w:ind w:left="68"/>
              <w:jc w:val="both"/>
            </w:pPr>
            <w:r w:rsidRPr="00BE2DCB">
              <w:rPr>
                <w:b/>
              </w:rPr>
              <w:t>Reklamos transliavimas:</w:t>
            </w:r>
          </w:p>
        </w:tc>
        <w:tc>
          <w:tcPr>
            <w:tcW w:w="1523" w:type="dxa"/>
          </w:tcPr>
          <w:p w:rsidR="001132FB" w:rsidRPr="00BE2DCB" w:rsidRDefault="001132FB" w:rsidP="00CF58D5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89" w:type="dxa"/>
          </w:tcPr>
          <w:p w:rsidR="001132FB" w:rsidRPr="00BE2DCB" w:rsidRDefault="001132FB" w:rsidP="00CF58D5">
            <w:pPr>
              <w:pStyle w:val="Sraopastraipa"/>
              <w:ind w:left="33"/>
            </w:pPr>
          </w:p>
        </w:tc>
      </w:tr>
      <w:tr w:rsidR="001132FB" w:rsidRPr="00BE2DCB" w:rsidTr="00553E2D">
        <w:tc>
          <w:tcPr>
            <w:tcW w:w="3877" w:type="dxa"/>
          </w:tcPr>
          <w:p w:rsidR="001132FB" w:rsidRPr="00BE2DCB" w:rsidRDefault="009A0279" w:rsidP="00C12879">
            <w:pPr>
              <w:pStyle w:val="Sraopastraipa"/>
              <w:numPr>
                <w:ilvl w:val="0"/>
                <w:numId w:val="17"/>
              </w:numPr>
            </w:pPr>
            <w:r w:rsidRPr="00BE2DCB">
              <w:t>sertifikuotiems amatininkams, sertifikuotam tautiniam paveldui, amatininkams ir su turizmu susijusioms</w:t>
            </w:r>
            <w:r w:rsidR="00772B8A">
              <w:t xml:space="preserve"> įmonėms reklamos transliavimas</w:t>
            </w:r>
          </w:p>
        </w:tc>
        <w:tc>
          <w:tcPr>
            <w:tcW w:w="1523" w:type="dxa"/>
          </w:tcPr>
          <w:p w:rsidR="001132FB" w:rsidRPr="00BE2DCB" w:rsidRDefault="009A0279" w:rsidP="00CF58D5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BE2DCB">
              <w:rPr>
                <w:sz w:val="24"/>
                <w:szCs w:val="24"/>
              </w:rPr>
              <w:t>nemokamas</w:t>
            </w:r>
          </w:p>
        </w:tc>
        <w:tc>
          <w:tcPr>
            <w:tcW w:w="4289" w:type="dxa"/>
          </w:tcPr>
          <w:p w:rsidR="001132FB" w:rsidRPr="00BE2DCB" w:rsidRDefault="001132FB" w:rsidP="00CF58D5">
            <w:pPr>
              <w:pStyle w:val="Sraopastraipa"/>
              <w:ind w:left="33"/>
            </w:pPr>
          </w:p>
        </w:tc>
      </w:tr>
      <w:tr w:rsidR="009A0279" w:rsidRPr="00BE2DCB" w:rsidTr="00553E2D">
        <w:tc>
          <w:tcPr>
            <w:tcW w:w="3877" w:type="dxa"/>
          </w:tcPr>
          <w:p w:rsidR="009A0279" w:rsidRPr="00BE2DCB" w:rsidRDefault="009A0279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fiziniams ir juridiniams asmenims, nesusijusiems su turizmu ir tradiciniais</w:t>
            </w:r>
            <w:r w:rsidR="00772B8A">
              <w:t xml:space="preserve"> amatais reklamos transliavimas</w:t>
            </w:r>
          </w:p>
        </w:tc>
        <w:tc>
          <w:tcPr>
            <w:tcW w:w="1523" w:type="dxa"/>
          </w:tcPr>
          <w:p w:rsidR="009A0279" w:rsidRPr="00BE2DCB" w:rsidRDefault="009A0279" w:rsidP="00CF58D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  <w:lang w:val="pt-BR"/>
              </w:rPr>
              <w:t>1,00</w:t>
            </w:r>
          </w:p>
        </w:tc>
        <w:tc>
          <w:tcPr>
            <w:tcW w:w="4289" w:type="dxa"/>
          </w:tcPr>
          <w:p w:rsidR="009A0279" w:rsidRPr="00BE2DCB" w:rsidRDefault="009A0279" w:rsidP="00CF58D5">
            <w:pPr>
              <w:pStyle w:val="Sraopastraipa"/>
              <w:ind w:left="33"/>
            </w:pPr>
            <w:r w:rsidRPr="00BE2DCB">
              <w:t>vienai darbo dienai</w:t>
            </w:r>
          </w:p>
        </w:tc>
      </w:tr>
      <w:tr w:rsidR="00D9511C" w:rsidRPr="00BE2DCB" w:rsidTr="00553E2D">
        <w:tc>
          <w:tcPr>
            <w:tcW w:w="3877" w:type="dxa"/>
          </w:tcPr>
          <w:p w:rsidR="0048299A" w:rsidRPr="00BE2DCB" w:rsidRDefault="00D9511C" w:rsidP="00CF58D5">
            <w:pPr>
              <w:pStyle w:val="Sraopastraipa"/>
              <w:ind w:left="68"/>
            </w:pPr>
            <w:r w:rsidRPr="00BE2DCB">
              <w:t xml:space="preserve">Edukacinis užsiėmimas/ programa </w:t>
            </w:r>
          </w:p>
          <w:p w:rsidR="00D9511C" w:rsidRPr="00BE2DCB" w:rsidRDefault="00D9511C" w:rsidP="00CF58D5">
            <w:pPr>
              <w:pStyle w:val="Sraopastraipa"/>
              <w:ind w:left="68"/>
            </w:pPr>
            <w:r w:rsidRPr="00BE2DCB">
              <w:t>(1 asm.)</w:t>
            </w:r>
          </w:p>
        </w:tc>
        <w:tc>
          <w:tcPr>
            <w:tcW w:w="1523" w:type="dxa"/>
          </w:tcPr>
          <w:p w:rsidR="00D9511C" w:rsidRPr="00BE2DCB" w:rsidRDefault="00D9511C" w:rsidP="00CF58D5">
            <w:pPr>
              <w:spacing w:line="276" w:lineRule="auto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289" w:type="dxa"/>
          </w:tcPr>
          <w:p w:rsidR="00752EB3" w:rsidRPr="001B5CE0" w:rsidRDefault="00B71244" w:rsidP="00752EB3">
            <w:pPr>
              <w:rPr>
                <w:b/>
                <w:sz w:val="24"/>
                <w:szCs w:val="24"/>
                <w:lang w:val="pt-BR"/>
              </w:rPr>
            </w:pPr>
            <w:r w:rsidRPr="001B5CE0">
              <w:rPr>
                <w:b/>
                <w:sz w:val="24"/>
                <w:szCs w:val="24"/>
                <w:lang w:val="pt-BR"/>
              </w:rPr>
              <w:t>20</w:t>
            </w:r>
            <w:r w:rsidR="00752EB3" w:rsidRPr="001B5CE0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B5CE0">
              <w:rPr>
                <w:b/>
                <w:sz w:val="24"/>
                <w:szCs w:val="24"/>
                <w:lang w:val="pt-BR"/>
              </w:rPr>
              <w:t xml:space="preserve">proc. </w:t>
            </w:r>
            <w:r w:rsidR="001B5CE0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B5CE0">
              <w:rPr>
                <w:b/>
                <w:sz w:val="24"/>
                <w:szCs w:val="24"/>
                <w:lang w:val="pt-BR"/>
              </w:rPr>
              <w:t>pirminės kainos</w:t>
            </w:r>
            <w:r w:rsidR="00752EB3" w:rsidRPr="001B5CE0">
              <w:rPr>
                <w:b/>
                <w:sz w:val="24"/>
                <w:szCs w:val="24"/>
                <w:lang w:val="pt-BR"/>
              </w:rPr>
              <w:t xml:space="preserve"> </w:t>
            </w:r>
          </w:p>
          <w:p w:rsidR="00D9511C" w:rsidRPr="000608A4" w:rsidRDefault="00752EB3" w:rsidP="00553E2D">
            <w:pPr>
              <w:rPr>
                <w:lang w:val="pt-BR"/>
              </w:rPr>
            </w:pPr>
            <w:r w:rsidRPr="00752EB3">
              <w:rPr>
                <w:sz w:val="24"/>
                <w:szCs w:val="24"/>
                <w:lang w:val="pt-BR"/>
              </w:rPr>
              <w:t>(</w:t>
            </w:r>
            <w:r>
              <w:rPr>
                <w:sz w:val="24"/>
                <w:szCs w:val="24"/>
                <w:lang w:val="lt-LT"/>
              </w:rPr>
              <w:t>Edukacinio užsiėmimo/programos pirmin</w:t>
            </w:r>
            <w:r w:rsidR="00983ACB">
              <w:rPr>
                <w:sz w:val="24"/>
                <w:szCs w:val="24"/>
                <w:lang w:val="lt-LT"/>
              </w:rPr>
              <w:t>ę</w:t>
            </w:r>
            <w:r>
              <w:rPr>
                <w:sz w:val="24"/>
                <w:szCs w:val="24"/>
                <w:lang w:val="lt-LT"/>
              </w:rPr>
              <w:t xml:space="preserve"> kain</w:t>
            </w:r>
            <w:r w:rsidR="00772B8A">
              <w:rPr>
                <w:sz w:val="24"/>
                <w:szCs w:val="24"/>
                <w:lang w:val="lt-LT"/>
              </w:rPr>
              <w:t>ą</w:t>
            </w:r>
            <w:r w:rsidRPr="00752EB3">
              <w:rPr>
                <w:sz w:val="24"/>
                <w:szCs w:val="24"/>
                <w:lang w:val="lt-LT"/>
              </w:rPr>
              <w:t xml:space="preserve"> gali sudaryti</w:t>
            </w:r>
            <w:r w:rsidR="00772B8A">
              <w:rPr>
                <w:sz w:val="24"/>
                <w:szCs w:val="24"/>
                <w:lang w:val="lt-LT"/>
              </w:rPr>
              <w:t xml:space="preserve"> :</w:t>
            </w:r>
            <w:r w:rsidRPr="00752EB3">
              <w:rPr>
                <w:sz w:val="24"/>
                <w:szCs w:val="24"/>
                <w:lang w:val="lt-LT"/>
              </w:rPr>
              <w:t xml:space="preserve"> amatininko/tautodailininko atlygi</w:t>
            </w:r>
            <w:r w:rsidR="00772B8A">
              <w:rPr>
                <w:sz w:val="24"/>
                <w:szCs w:val="24"/>
                <w:lang w:val="lt-LT"/>
              </w:rPr>
              <w:t>s</w:t>
            </w:r>
            <w:r w:rsidRPr="00752EB3">
              <w:rPr>
                <w:sz w:val="24"/>
                <w:szCs w:val="24"/>
                <w:lang w:val="lt-LT"/>
              </w:rPr>
              <w:t>, įrankių/medžiagų įsigijimo kašt</w:t>
            </w:r>
            <w:r w:rsidR="00772B8A">
              <w:rPr>
                <w:sz w:val="24"/>
                <w:szCs w:val="24"/>
                <w:lang w:val="lt-LT"/>
              </w:rPr>
              <w:t>ai</w:t>
            </w:r>
            <w:r w:rsidRPr="00752EB3">
              <w:rPr>
                <w:sz w:val="24"/>
                <w:szCs w:val="24"/>
                <w:lang w:val="lt-LT"/>
              </w:rPr>
              <w:t>, kavos/arbatos pertraukėlės sąnaud</w:t>
            </w:r>
            <w:r w:rsidR="00772B8A">
              <w:rPr>
                <w:sz w:val="24"/>
                <w:szCs w:val="24"/>
                <w:lang w:val="lt-LT"/>
              </w:rPr>
              <w:t>os</w:t>
            </w:r>
            <w:r w:rsidRPr="00752EB3">
              <w:rPr>
                <w:sz w:val="24"/>
                <w:szCs w:val="24"/>
                <w:lang w:val="lt-LT"/>
              </w:rPr>
              <w:t xml:space="preserve"> (sertifikuoto tautinio paveldo konditerijos gaminiai, arbata/kava, vanduo, cukrus, servetėlės, indai), viešinimo kašt</w:t>
            </w:r>
            <w:r w:rsidR="00772B8A">
              <w:rPr>
                <w:sz w:val="24"/>
                <w:szCs w:val="24"/>
                <w:lang w:val="lt-LT"/>
              </w:rPr>
              <w:t>ai</w:t>
            </w:r>
            <w:r>
              <w:rPr>
                <w:sz w:val="24"/>
                <w:szCs w:val="24"/>
                <w:lang w:val="lt-LT"/>
              </w:rPr>
              <w:t>)</w:t>
            </w:r>
            <w:r w:rsidRPr="00752EB3">
              <w:rPr>
                <w:sz w:val="24"/>
                <w:szCs w:val="24"/>
                <w:lang w:val="lt-LT"/>
              </w:rPr>
              <w:t>.</w:t>
            </w:r>
          </w:p>
        </w:tc>
      </w:tr>
      <w:tr w:rsidR="00D9511C" w:rsidRPr="00BE2DCB" w:rsidTr="00553E2D">
        <w:tc>
          <w:tcPr>
            <w:tcW w:w="3877" w:type="dxa"/>
          </w:tcPr>
          <w:p w:rsidR="00D9511C" w:rsidRPr="00BE2DCB" w:rsidRDefault="00D9511C" w:rsidP="00553E2D">
            <w:pPr>
              <w:pStyle w:val="Sraopastraipa"/>
              <w:ind w:left="66"/>
              <w:jc w:val="both"/>
            </w:pPr>
            <w:r w:rsidRPr="00BE2DCB">
              <w:rPr>
                <w:b/>
              </w:rPr>
              <w:lastRenderedPageBreak/>
              <w:t>Mugių organizavimas:</w:t>
            </w:r>
          </w:p>
        </w:tc>
        <w:tc>
          <w:tcPr>
            <w:tcW w:w="1523" w:type="dxa"/>
          </w:tcPr>
          <w:p w:rsidR="00D9511C" w:rsidRPr="00BE2DCB" w:rsidRDefault="00D9511C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289" w:type="dxa"/>
          </w:tcPr>
          <w:p w:rsidR="00D9511C" w:rsidRPr="00BE2DCB" w:rsidRDefault="00D9511C" w:rsidP="00CF58D5">
            <w:pPr>
              <w:pStyle w:val="Sraopastraipa"/>
              <w:ind w:left="33"/>
            </w:pPr>
          </w:p>
        </w:tc>
      </w:tr>
      <w:tr w:rsidR="00D9511C" w:rsidRPr="00BE2DCB" w:rsidTr="00553E2D">
        <w:tc>
          <w:tcPr>
            <w:tcW w:w="3877" w:type="dxa"/>
          </w:tcPr>
          <w:p w:rsidR="00D9511C" w:rsidRPr="00BE2DCB" w:rsidRDefault="00D9511C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susijusių su tradiciniais amatais, etnokultūr</w:t>
            </w:r>
            <w:r w:rsidR="00983ACB">
              <w:t>a</w:t>
            </w:r>
          </w:p>
        </w:tc>
        <w:tc>
          <w:tcPr>
            <w:tcW w:w="1523" w:type="dxa"/>
          </w:tcPr>
          <w:p w:rsidR="00D9511C" w:rsidRPr="00BE2DCB" w:rsidRDefault="00D9511C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  <w:lang w:val="pt-BR"/>
              </w:rPr>
              <w:t>nemokama</w:t>
            </w:r>
          </w:p>
        </w:tc>
        <w:tc>
          <w:tcPr>
            <w:tcW w:w="4289" w:type="dxa"/>
          </w:tcPr>
          <w:p w:rsidR="00D9511C" w:rsidRPr="00BE2DCB" w:rsidRDefault="00D9511C" w:rsidP="00CF58D5">
            <w:pPr>
              <w:pStyle w:val="Sraopastraipa"/>
              <w:ind w:left="33"/>
            </w:pPr>
          </w:p>
        </w:tc>
      </w:tr>
      <w:tr w:rsidR="00D9511C" w:rsidRPr="00752EB3" w:rsidTr="00553E2D">
        <w:tc>
          <w:tcPr>
            <w:tcW w:w="3877" w:type="dxa"/>
          </w:tcPr>
          <w:p w:rsidR="00D9511C" w:rsidRPr="00BE2DCB" w:rsidRDefault="00D9511C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nesusijusių su tradiciniais amatais, etnokultūra</w:t>
            </w:r>
            <w:r w:rsidR="00326B6E" w:rsidRPr="00BE2DCB">
              <w:t>.</w:t>
            </w:r>
          </w:p>
        </w:tc>
        <w:tc>
          <w:tcPr>
            <w:tcW w:w="1523" w:type="dxa"/>
          </w:tcPr>
          <w:p w:rsidR="00D9511C" w:rsidRPr="00BE2DCB" w:rsidRDefault="00D9511C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4289" w:type="dxa"/>
          </w:tcPr>
          <w:p w:rsidR="00D9511C" w:rsidRPr="001B5CE0" w:rsidRDefault="00857C5B" w:rsidP="00CF58D5">
            <w:pPr>
              <w:pStyle w:val="Sraopastraipa"/>
              <w:ind w:left="33"/>
              <w:rPr>
                <w:b/>
              </w:rPr>
            </w:pPr>
            <w:r>
              <w:rPr>
                <w:b/>
              </w:rPr>
              <w:t xml:space="preserve">20 proc. </w:t>
            </w:r>
            <w:r w:rsidR="00D9511C" w:rsidRPr="001B5CE0">
              <w:rPr>
                <w:b/>
              </w:rPr>
              <w:t>mugės aptarnavimo kaštų sumos</w:t>
            </w:r>
          </w:p>
          <w:p w:rsidR="00752EB3" w:rsidRPr="000608A4" w:rsidRDefault="00752EB3" w:rsidP="00553E2D">
            <w:pPr>
              <w:rPr>
                <w:lang w:val="lt-LT"/>
              </w:rPr>
            </w:pPr>
            <w:r w:rsidRPr="00752EB3">
              <w:rPr>
                <w:sz w:val="24"/>
                <w:szCs w:val="24"/>
                <w:lang w:val="lt-LT"/>
              </w:rPr>
              <w:t>(Mugės aptarnavimo kašt</w:t>
            </w:r>
            <w:r w:rsidR="00983ACB">
              <w:rPr>
                <w:sz w:val="24"/>
                <w:szCs w:val="24"/>
                <w:lang w:val="lt-LT"/>
              </w:rPr>
              <w:t>us</w:t>
            </w:r>
            <w:r w:rsidRPr="00752EB3">
              <w:rPr>
                <w:sz w:val="24"/>
                <w:szCs w:val="24"/>
                <w:lang w:val="lt-LT"/>
              </w:rPr>
              <w:t xml:space="preserve"> gali sudaryti : komunalinių atliekų tvarkymo ir išvežimo, biotualet</w:t>
            </w:r>
            <w:r>
              <w:rPr>
                <w:sz w:val="24"/>
                <w:szCs w:val="24"/>
                <w:lang w:val="lt-LT"/>
              </w:rPr>
              <w:t>ų nuo</w:t>
            </w:r>
            <w:r w:rsidR="00387058">
              <w:rPr>
                <w:sz w:val="24"/>
                <w:szCs w:val="24"/>
                <w:lang w:val="lt-LT"/>
              </w:rPr>
              <w:t>mos ir priežiūros paslaugų kain</w:t>
            </w:r>
            <w:r w:rsidR="009D42F0">
              <w:rPr>
                <w:sz w:val="24"/>
                <w:szCs w:val="24"/>
                <w:lang w:val="lt-LT"/>
              </w:rPr>
              <w:t>os</w:t>
            </w:r>
            <w:r w:rsidRPr="00752EB3">
              <w:rPr>
                <w:sz w:val="24"/>
                <w:szCs w:val="24"/>
                <w:lang w:val="lt-LT"/>
              </w:rPr>
              <w:t>).</w:t>
            </w:r>
          </w:p>
        </w:tc>
      </w:tr>
      <w:tr w:rsidR="00D9511C" w:rsidRPr="00BE2DCB" w:rsidTr="00553E2D">
        <w:tc>
          <w:tcPr>
            <w:tcW w:w="3877" w:type="dxa"/>
          </w:tcPr>
          <w:p w:rsidR="00D9511C" w:rsidRPr="00BE2DCB" w:rsidRDefault="00326B6E" w:rsidP="00553E2D">
            <w:pPr>
              <w:pStyle w:val="Sraopastraipa"/>
              <w:ind w:left="66"/>
            </w:pPr>
            <w:r w:rsidRPr="00BE2DCB">
              <w:rPr>
                <w:b/>
              </w:rPr>
              <w:t xml:space="preserve">Kursų, seminarų, mokymų </w:t>
            </w:r>
            <w:r w:rsidR="006F7140">
              <w:rPr>
                <w:b/>
              </w:rPr>
              <w:t xml:space="preserve">organizavimo </w:t>
            </w:r>
            <w:r w:rsidRPr="00BE2DCB">
              <w:rPr>
                <w:b/>
              </w:rPr>
              <w:t>mokestis (1 asm.):</w:t>
            </w:r>
          </w:p>
        </w:tc>
        <w:tc>
          <w:tcPr>
            <w:tcW w:w="1523" w:type="dxa"/>
          </w:tcPr>
          <w:p w:rsidR="00D9511C" w:rsidRPr="00BE2DCB" w:rsidRDefault="00D9511C" w:rsidP="00CF58D5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</w:tcPr>
          <w:p w:rsidR="00D9511C" w:rsidRPr="00BE2DCB" w:rsidRDefault="00D9511C" w:rsidP="00CF58D5">
            <w:pPr>
              <w:pStyle w:val="Sraopastraipa"/>
              <w:ind w:left="33"/>
            </w:pP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susijusių su tr</w:t>
            </w:r>
            <w:r w:rsidR="00983ACB">
              <w:t>adiciniais amatais, etnokultūra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nemokama</w:t>
            </w:r>
          </w:p>
        </w:tc>
        <w:tc>
          <w:tcPr>
            <w:tcW w:w="4289" w:type="dxa"/>
          </w:tcPr>
          <w:p w:rsidR="00326B6E" w:rsidRPr="00BE2DCB" w:rsidRDefault="00326B6E" w:rsidP="00CF58D5">
            <w:pPr>
              <w:pStyle w:val="Sraopastraipa"/>
              <w:ind w:left="33"/>
            </w:pP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nesusijusių su tradiciniais amatais, etnokultūra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289" w:type="dxa"/>
          </w:tcPr>
          <w:p w:rsidR="00326B6E" w:rsidRPr="001B5CE0" w:rsidRDefault="00B306A3" w:rsidP="00CF58D5">
            <w:pPr>
              <w:pStyle w:val="Sraopastraipa"/>
              <w:ind w:left="33"/>
              <w:rPr>
                <w:b/>
              </w:rPr>
            </w:pPr>
            <w:r w:rsidRPr="001B5CE0">
              <w:rPr>
                <w:b/>
              </w:rPr>
              <w:t>20 proc. kursų/seminarų/mokymų savikainos</w:t>
            </w:r>
          </w:p>
          <w:p w:rsidR="00387058" w:rsidRPr="00BE2DCB" w:rsidRDefault="00857C5B" w:rsidP="00857C5B">
            <w:pPr>
              <w:pStyle w:val="Sraopastraipa"/>
              <w:ind w:left="33"/>
            </w:pPr>
            <w:r>
              <w:t>(</w:t>
            </w:r>
            <w:r w:rsidR="00387058">
              <w:t>Kursų /seminarų/mo</w:t>
            </w:r>
            <w:r>
              <w:t xml:space="preserve">kymų savikainą gali sudaryti: </w:t>
            </w:r>
            <w:r w:rsidR="00387058">
              <w:t>lektoriaus atlygi</w:t>
            </w:r>
            <w:r w:rsidR="00983ACB">
              <w:t>s</w:t>
            </w:r>
            <w:r w:rsidR="001B5CE0">
              <w:t>, kavos pertraukėlių</w:t>
            </w:r>
            <w:r w:rsidR="00983ACB">
              <w:t xml:space="preserve"> sąnaudos</w:t>
            </w:r>
            <w:r w:rsidR="001B5CE0">
              <w:t>, patalpų ir kito materialinio turto nuomos, maitinimo paslaugos, apgyvendinimo ir dalomosios medžiagos kopijavimo paslaugų kain</w:t>
            </w:r>
            <w:r w:rsidR="00983ACB">
              <w:t>os</w:t>
            </w:r>
            <w:r w:rsidR="001B5CE0">
              <w:t>).</w:t>
            </w: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553E2D">
            <w:pPr>
              <w:pStyle w:val="Sraopastraipa"/>
              <w:ind w:left="68"/>
            </w:pPr>
            <w:r w:rsidRPr="00BE2DCB">
              <w:t>Etnokultūrinė</w:t>
            </w:r>
            <w:r w:rsidR="006F7140">
              <w:t>s</w:t>
            </w:r>
            <w:r w:rsidRPr="00BE2DCB">
              <w:t xml:space="preserve"> koncertinė</w:t>
            </w:r>
            <w:r w:rsidR="006F7140">
              <w:t>s programos organizavimas</w:t>
            </w:r>
            <w:r w:rsidRPr="00BE2DCB">
              <w:t xml:space="preserve"> 1 val.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sz w:val="24"/>
                <w:szCs w:val="24"/>
              </w:rPr>
              <w:t>100,00</w:t>
            </w:r>
          </w:p>
        </w:tc>
        <w:tc>
          <w:tcPr>
            <w:tcW w:w="4289" w:type="dxa"/>
          </w:tcPr>
          <w:p w:rsidR="00326B6E" w:rsidRPr="00BE2DCB" w:rsidRDefault="00326B6E" w:rsidP="00CF58D5">
            <w:pPr>
              <w:pStyle w:val="Sraopastraipa"/>
              <w:ind w:left="33"/>
            </w:pPr>
            <w:r w:rsidRPr="00BE2DCB">
              <w:t>į kainą neįeina transporto nuoma</w:t>
            </w: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6F7140" w:rsidP="00CF58D5">
            <w:pPr>
              <w:pStyle w:val="Sraopastraipa"/>
              <w:ind w:left="68"/>
            </w:pPr>
            <w:r>
              <w:t>Edukacinės programos pažymėjimo išdavimas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sz w:val="24"/>
                <w:szCs w:val="24"/>
              </w:rPr>
              <w:t>0,50</w:t>
            </w:r>
          </w:p>
        </w:tc>
        <w:tc>
          <w:tcPr>
            <w:tcW w:w="4289" w:type="dxa"/>
          </w:tcPr>
          <w:p w:rsidR="00326B6E" w:rsidRPr="00BE2DCB" w:rsidRDefault="00326B6E" w:rsidP="00CF58D5">
            <w:pPr>
              <w:pStyle w:val="Sraopastraipa"/>
              <w:ind w:left="33"/>
            </w:pP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553E2D">
            <w:pPr>
              <w:pStyle w:val="Sraopastraipa"/>
              <w:ind w:left="66"/>
              <w:jc w:val="both"/>
            </w:pPr>
            <w:r w:rsidRPr="00BE2DCB">
              <w:rPr>
                <w:b/>
              </w:rPr>
              <w:t>Patalpų nuoma: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326B6E" w:rsidRPr="00BE2DCB" w:rsidRDefault="00326B6E" w:rsidP="00CF58D5">
            <w:pPr>
              <w:pStyle w:val="Sraopastraipa"/>
              <w:ind w:left="33"/>
            </w:pP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CF58D5">
            <w:pPr>
              <w:pStyle w:val="Sraopastraipa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BE2DCB">
              <w:t>sertifikuotiems amatininkams, sertifikuotam tautiniam paveldui, amatininkams ir su turizmu susijusioms įmonėms patalpų nuoma</w:t>
            </w:r>
          </w:p>
        </w:tc>
        <w:tc>
          <w:tcPr>
            <w:tcW w:w="1523" w:type="dxa"/>
          </w:tcPr>
          <w:p w:rsidR="00326B6E" w:rsidRPr="00BE2DCB" w:rsidRDefault="00326B6E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nemokama</w:t>
            </w:r>
          </w:p>
        </w:tc>
        <w:tc>
          <w:tcPr>
            <w:tcW w:w="4289" w:type="dxa"/>
          </w:tcPr>
          <w:p w:rsidR="00326B6E" w:rsidRPr="00BE2DCB" w:rsidRDefault="00326B6E" w:rsidP="00CF58D5">
            <w:pPr>
              <w:pStyle w:val="Sraopastraipa"/>
              <w:ind w:left="33"/>
            </w:pPr>
          </w:p>
        </w:tc>
      </w:tr>
      <w:tr w:rsidR="00326B6E" w:rsidRPr="00BE2DCB" w:rsidTr="00553E2D">
        <w:tc>
          <w:tcPr>
            <w:tcW w:w="3877" w:type="dxa"/>
          </w:tcPr>
          <w:p w:rsidR="00326B6E" w:rsidRPr="00BE2DCB" w:rsidRDefault="00326B6E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fiziniams ir juridiniams asmenims, nesusijusiems su turizmu ir tradiciniais amatais patalpų nuoma 1 val.</w:t>
            </w:r>
          </w:p>
        </w:tc>
        <w:tc>
          <w:tcPr>
            <w:tcW w:w="1523" w:type="dxa"/>
          </w:tcPr>
          <w:p w:rsidR="00B71244" w:rsidRPr="00BE2DCB" w:rsidRDefault="00BB7237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color w:val="FF0000"/>
                <w:sz w:val="24"/>
                <w:szCs w:val="24"/>
              </w:rPr>
              <w:t xml:space="preserve"> </w:t>
            </w:r>
            <w:r w:rsidRPr="00BE2DCB">
              <w:rPr>
                <w:sz w:val="24"/>
                <w:szCs w:val="24"/>
              </w:rPr>
              <w:t xml:space="preserve">5,00 </w:t>
            </w:r>
          </w:p>
          <w:p w:rsidR="00326B6E" w:rsidRPr="00BE2DCB" w:rsidRDefault="00BB7237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10,00</w:t>
            </w:r>
          </w:p>
        </w:tc>
        <w:tc>
          <w:tcPr>
            <w:tcW w:w="4289" w:type="dxa"/>
          </w:tcPr>
          <w:p w:rsidR="00B71244" w:rsidRPr="00BE2DCB" w:rsidRDefault="00B71244" w:rsidP="00CF58D5">
            <w:pPr>
              <w:pStyle w:val="Sraopastraipa"/>
              <w:ind w:left="33"/>
            </w:pPr>
            <w:r w:rsidRPr="00BE2DCB">
              <w:t>be įrangos</w:t>
            </w:r>
          </w:p>
          <w:p w:rsidR="00326B6E" w:rsidRPr="00BE2DCB" w:rsidRDefault="00B71244" w:rsidP="00CF58D5">
            <w:pPr>
              <w:pStyle w:val="Sraopastraipa"/>
              <w:ind w:left="33"/>
            </w:pPr>
            <w:r w:rsidRPr="00BE2DCB">
              <w:t>su visa reikiama įranga</w:t>
            </w:r>
          </w:p>
        </w:tc>
      </w:tr>
      <w:tr w:rsidR="00BB7237" w:rsidRPr="00BE2DCB" w:rsidTr="00553E2D">
        <w:tc>
          <w:tcPr>
            <w:tcW w:w="3877" w:type="dxa"/>
          </w:tcPr>
          <w:p w:rsidR="00BB7237" w:rsidRPr="00BE2DCB" w:rsidRDefault="00BB7237" w:rsidP="00553E2D">
            <w:pPr>
              <w:pStyle w:val="Sraopastraipa"/>
              <w:ind w:left="69"/>
            </w:pPr>
            <w:r w:rsidRPr="00BE2DCB">
              <w:rPr>
                <w:b/>
              </w:rPr>
              <w:t>K</w:t>
            </w:r>
            <w:r w:rsidR="006F7140">
              <w:rPr>
                <w:b/>
              </w:rPr>
              <w:t>opijavimo ir skenavimo paslauga</w:t>
            </w:r>
            <w:r w:rsidRPr="00BE2DCB">
              <w:rPr>
                <w:b/>
              </w:rPr>
              <w:t>:</w:t>
            </w:r>
          </w:p>
        </w:tc>
        <w:tc>
          <w:tcPr>
            <w:tcW w:w="1523" w:type="dxa"/>
          </w:tcPr>
          <w:p w:rsidR="00BB7237" w:rsidRPr="00BE2DCB" w:rsidRDefault="00BB7237" w:rsidP="00CF58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BB7237" w:rsidRPr="00BE2DCB" w:rsidRDefault="00BB7237" w:rsidP="00CF58D5">
            <w:pPr>
              <w:pStyle w:val="Sraopastraipa"/>
              <w:ind w:left="33"/>
            </w:pPr>
          </w:p>
        </w:tc>
      </w:tr>
      <w:tr w:rsidR="00BB7237" w:rsidRPr="00BE2DCB" w:rsidTr="00553E2D">
        <w:tc>
          <w:tcPr>
            <w:tcW w:w="3877" w:type="dxa"/>
          </w:tcPr>
          <w:p w:rsidR="00BB7237" w:rsidRPr="00BE2DCB" w:rsidRDefault="00BB7237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A4 formato vienpusė kopija;</w:t>
            </w:r>
          </w:p>
        </w:tc>
        <w:tc>
          <w:tcPr>
            <w:tcW w:w="1523" w:type="dxa"/>
          </w:tcPr>
          <w:p w:rsidR="00BB7237" w:rsidRPr="00BE2DCB" w:rsidRDefault="00BB7237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sz w:val="24"/>
                <w:szCs w:val="24"/>
              </w:rPr>
              <w:t>0,05</w:t>
            </w:r>
          </w:p>
        </w:tc>
        <w:tc>
          <w:tcPr>
            <w:tcW w:w="4289" w:type="dxa"/>
          </w:tcPr>
          <w:p w:rsidR="00BB7237" w:rsidRPr="00BE2DCB" w:rsidRDefault="00BB7237" w:rsidP="00CF58D5">
            <w:pPr>
              <w:pStyle w:val="Sraopastraipa"/>
              <w:ind w:left="33"/>
            </w:pPr>
          </w:p>
        </w:tc>
      </w:tr>
      <w:tr w:rsidR="00BB7237" w:rsidRPr="00BE2DCB" w:rsidTr="00553E2D">
        <w:tc>
          <w:tcPr>
            <w:tcW w:w="3877" w:type="dxa"/>
          </w:tcPr>
          <w:p w:rsidR="00BB7237" w:rsidRPr="00BE2DCB" w:rsidRDefault="00BB7237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A4 formato vienpusė spalvota kopija</w:t>
            </w:r>
          </w:p>
        </w:tc>
        <w:tc>
          <w:tcPr>
            <w:tcW w:w="1523" w:type="dxa"/>
          </w:tcPr>
          <w:p w:rsidR="00BB7237" w:rsidRPr="00BE2DCB" w:rsidRDefault="00BB7237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  <w:lang w:val="pt-BR"/>
              </w:rPr>
              <w:t>0,30</w:t>
            </w:r>
          </w:p>
        </w:tc>
        <w:tc>
          <w:tcPr>
            <w:tcW w:w="4289" w:type="dxa"/>
          </w:tcPr>
          <w:p w:rsidR="00BB7237" w:rsidRPr="00BE2DCB" w:rsidRDefault="00BB7237" w:rsidP="00CF58D5">
            <w:pPr>
              <w:pStyle w:val="Sraopastraipa"/>
              <w:ind w:left="33"/>
            </w:pPr>
          </w:p>
        </w:tc>
      </w:tr>
      <w:tr w:rsidR="00BB7237" w:rsidRPr="00BE2DCB" w:rsidTr="00553E2D">
        <w:tc>
          <w:tcPr>
            <w:tcW w:w="3877" w:type="dxa"/>
          </w:tcPr>
          <w:p w:rsidR="00BB7237" w:rsidRPr="00BE2DCB" w:rsidRDefault="00BB7237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A4 formato dvipusė kopija</w:t>
            </w:r>
          </w:p>
        </w:tc>
        <w:tc>
          <w:tcPr>
            <w:tcW w:w="1523" w:type="dxa"/>
          </w:tcPr>
          <w:p w:rsidR="00BB7237" w:rsidRPr="00BE2DCB" w:rsidRDefault="00BB7237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  <w:lang w:val="pt-BR"/>
              </w:rPr>
              <w:t>0,10</w:t>
            </w:r>
          </w:p>
        </w:tc>
        <w:tc>
          <w:tcPr>
            <w:tcW w:w="4289" w:type="dxa"/>
          </w:tcPr>
          <w:p w:rsidR="00BB7237" w:rsidRPr="00BE2DCB" w:rsidRDefault="00BB7237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A4 formato dvipusė spalvota kopija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0,55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A3 formato vienpusė kopija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sz w:val="24"/>
                <w:szCs w:val="24"/>
              </w:rPr>
              <w:t>0,10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A3 formato vienpusė spalvota kopija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0,60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CF58D5">
            <w:pPr>
              <w:pStyle w:val="Sraopastraipa"/>
              <w:numPr>
                <w:ilvl w:val="0"/>
                <w:numId w:val="17"/>
              </w:numPr>
              <w:jc w:val="both"/>
            </w:pPr>
            <w:r w:rsidRPr="00BE2DCB">
              <w:t>A3 formato dvipusė kopija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</w:rPr>
            </w:pPr>
            <w:r w:rsidRPr="00BE2DCB">
              <w:rPr>
                <w:sz w:val="24"/>
                <w:szCs w:val="24"/>
              </w:rPr>
              <w:t>0,20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CF58D5">
            <w:pPr>
              <w:pStyle w:val="Sraopastraipa"/>
              <w:numPr>
                <w:ilvl w:val="0"/>
                <w:numId w:val="17"/>
              </w:numPr>
            </w:pPr>
            <w:r w:rsidRPr="00BE2DCB">
              <w:t>A3 formato dvipusė spalvota kopija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sz w:val="24"/>
                <w:szCs w:val="24"/>
              </w:rPr>
              <w:t>1,10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BE2DCB" w:rsidRDefault="0048299A" w:rsidP="00983ACB">
            <w:pPr>
              <w:pStyle w:val="Sraopastraipa"/>
              <w:numPr>
                <w:ilvl w:val="0"/>
                <w:numId w:val="17"/>
              </w:numPr>
            </w:pPr>
            <w:r w:rsidRPr="00BE2DCB">
              <w:rPr>
                <w:iCs/>
              </w:rPr>
              <w:t xml:space="preserve">A4 formato vienpusis </w:t>
            </w:r>
            <w:r w:rsidRPr="00BE2DCB">
              <w:rPr>
                <w:iCs/>
              </w:rPr>
              <w:lastRenderedPageBreak/>
              <w:t>sk</w:t>
            </w:r>
            <w:r w:rsidR="00983ACB">
              <w:rPr>
                <w:iCs/>
              </w:rPr>
              <w:t>e</w:t>
            </w:r>
            <w:r w:rsidRPr="00BE2DCB">
              <w:rPr>
                <w:iCs/>
              </w:rPr>
              <w:t>navimas</w:t>
            </w:r>
          </w:p>
        </w:tc>
        <w:tc>
          <w:tcPr>
            <w:tcW w:w="1523" w:type="dxa"/>
          </w:tcPr>
          <w:p w:rsidR="0048299A" w:rsidRPr="00BE2DCB" w:rsidRDefault="0048299A" w:rsidP="00CF58D5">
            <w:pPr>
              <w:spacing w:line="276" w:lineRule="auto"/>
              <w:rPr>
                <w:sz w:val="24"/>
                <w:szCs w:val="24"/>
                <w:lang w:val="pt-BR"/>
              </w:rPr>
            </w:pPr>
            <w:r w:rsidRPr="00BE2DCB">
              <w:rPr>
                <w:iCs/>
                <w:sz w:val="24"/>
                <w:szCs w:val="24"/>
              </w:rPr>
              <w:lastRenderedPageBreak/>
              <w:t>0,15</w:t>
            </w:r>
          </w:p>
        </w:tc>
        <w:tc>
          <w:tcPr>
            <w:tcW w:w="4289" w:type="dxa"/>
          </w:tcPr>
          <w:p w:rsidR="0048299A" w:rsidRPr="00BE2DCB" w:rsidRDefault="0048299A" w:rsidP="00CF58D5">
            <w:pPr>
              <w:pStyle w:val="Sraopastraipa"/>
              <w:ind w:left="33"/>
            </w:pPr>
          </w:p>
        </w:tc>
      </w:tr>
      <w:tr w:rsidR="0048299A" w:rsidRPr="00BE2DCB" w:rsidTr="00553E2D">
        <w:tc>
          <w:tcPr>
            <w:tcW w:w="3877" w:type="dxa"/>
          </w:tcPr>
          <w:p w:rsidR="0048299A" w:rsidRPr="00EF79D8" w:rsidRDefault="0048299A" w:rsidP="00CF58D5">
            <w:pPr>
              <w:pStyle w:val="Sraopastraipa"/>
              <w:ind w:left="68"/>
              <w:rPr>
                <w:iCs/>
              </w:rPr>
            </w:pPr>
            <w:r w:rsidRPr="00EF79D8">
              <w:rPr>
                <w:lang w:val="pt-BR"/>
              </w:rPr>
              <w:lastRenderedPageBreak/>
              <w:t>Kitų</w:t>
            </w:r>
            <w:r w:rsidR="00EF79D8" w:rsidRPr="00EF79D8">
              <w:rPr>
                <w:lang w:val="pt-BR"/>
              </w:rPr>
              <w:t xml:space="preserve"> nepaminėtų</w:t>
            </w:r>
            <w:r w:rsidRPr="00EF79D8">
              <w:rPr>
                <w:lang w:val="pt-BR"/>
              </w:rPr>
              <w:t xml:space="preserve"> paslaugų teikimas</w:t>
            </w:r>
          </w:p>
        </w:tc>
        <w:tc>
          <w:tcPr>
            <w:tcW w:w="1523" w:type="dxa"/>
          </w:tcPr>
          <w:p w:rsidR="0048299A" w:rsidRPr="00EF79D8" w:rsidRDefault="0048299A" w:rsidP="00CF58D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289" w:type="dxa"/>
          </w:tcPr>
          <w:p w:rsidR="0048299A" w:rsidRPr="00EF79D8" w:rsidRDefault="0048299A" w:rsidP="00CF58D5">
            <w:pPr>
              <w:pStyle w:val="Sraopastraipa"/>
              <w:ind w:left="33"/>
            </w:pPr>
            <w:r w:rsidRPr="00EF79D8">
              <w:rPr>
                <w:lang w:val="pt-BR"/>
              </w:rPr>
              <w:t xml:space="preserve">pagal </w:t>
            </w:r>
            <w:r w:rsidR="00B71244" w:rsidRPr="00EF79D8">
              <w:rPr>
                <w:lang w:val="pt-BR"/>
              </w:rPr>
              <w:t xml:space="preserve">Centro nuostatuose </w:t>
            </w:r>
            <w:r w:rsidRPr="00EF79D8">
              <w:rPr>
                <w:lang w:val="pt-BR"/>
              </w:rPr>
              <w:t>patvirtintas veiklos rūšis – 20 proc. pirminės paslaugos kainos</w:t>
            </w:r>
          </w:p>
        </w:tc>
      </w:tr>
    </w:tbl>
    <w:p w:rsidR="0064783F" w:rsidRPr="00BE2DCB" w:rsidRDefault="0064783F" w:rsidP="0064783F">
      <w:pPr>
        <w:spacing w:line="276" w:lineRule="auto"/>
        <w:ind w:left="1080"/>
        <w:jc w:val="both"/>
        <w:rPr>
          <w:sz w:val="24"/>
          <w:szCs w:val="24"/>
          <w:lang w:val="lt-LT"/>
        </w:rPr>
      </w:pPr>
    </w:p>
    <w:p w:rsidR="0064783F" w:rsidRPr="00BE2DCB" w:rsidRDefault="001B5CE0" w:rsidP="001B5CE0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AD1A30">
        <w:rPr>
          <w:sz w:val="24"/>
          <w:szCs w:val="24"/>
          <w:lang w:val="lt-LT"/>
        </w:rPr>
        <w:t xml:space="preserve"> Pripažinti netekusiais galios</w:t>
      </w:r>
      <w:r>
        <w:rPr>
          <w:sz w:val="24"/>
          <w:szCs w:val="24"/>
          <w:lang w:val="lt-LT"/>
        </w:rPr>
        <w:t xml:space="preserve"> </w:t>
      </w:r>
      <w:r w:rsidR="00A8631B" w:rsidRPr="00BE2DCB">
        <w:rPr>
          <w:sz w:val="24"/>
          <w:szCs w:val="24"/>
          <w:lang w:val="lt-LT"/>
        </w:rPr>
        <w:t>Rokiškio rajono savivaldybės tarybos 2013 m. gruodžio 27 d. sprendimą Nr. TS</w:t>
      </w:r>
      <w:r w:rsidR="00AD1A30">
        <w:rPr>
          <w:sz w:val="24"/>
          <w:szCs w:val="24"/>
          <w:lang w:val="lt-LT"/>
        </w:rPr>
        <w:t>-</w:t>
      </w:r>
      <w:r w:rsidR="00A8631B" w:rsidRPr="00BE2DCB">
        <w:rPr>
          <w:sz w:val="24"/>
          <w:szCs w:val="24"/>
          <w:lang w:val="lt-LT"/>
        </w:rPr>
        <w:t>16.250 ,,Dėl Rokiškio turizmo ir tradicinių amatų informacijos ir koordinavimo centro teikiamų paslaugų ir įkainių“</w:t>
      </w:r>
      <w:r w:rsidR="00AD1A30">
        <w:rPr>
          <w:sz w:val="24"/>
          <w:szCs w:val="24"/>
          <w:lang w:val="lt-LT"/>
        </w:rPr>
        <w:t>,</w:t>
      </w:r>
      <w:r w:rsidR="00A8631B" w:rsidRPr="00BE2DCB">
        <w:rPr>
          <w:sz w:val="24"/>
          <w:szCs w:val="24"/>
          <w:lang w:val="lt-LT"/>
        </w:rPr>
        <w:t xml:space="preserve"> Rokiškio rajono savivaldybės tarybos</w:t>
      </w:r>
      <w:r w:rsidR="00E80028" w:rsidRPr="00BE2DCB">
        <w:rPr>
          <w:sz w:val="24"/>
          <w:szCs w:val="24"/>
          <w:lang w:val="lt-LT"/>
        </w:rPr>
        <w:t xml:space="preserve"> 2014 m. lapkričio 28 d. sprendimą </w:t>
      </w:r>
      <w:r w:rsidR="00983ACB">
        <w:rPr>
          <w:sz w:val="24"/>
          <w:szCs w:val="24"/>
          <w:lang w:val="lt-LT"/>
        </w:rPr>
        <w:t>N</w:t>
      </w:r>
      <w:r w:rsidR="00E80028" w:rsidRPr="00BE2DCB">
        <w:rPr>
          <w:sz w:val="24"/>
          <w:szCs w:val="24"/>
          <w:lang w:val="lt-LT"/>
        </w:rPr>
        <w:t>r. TS</w:t>
      </w:r>
      <w:r w:rsidR="00AD1A30">
        <w:rPr>
          <w:sz w:val="24"/>
          <w:szCs w:val="24"/>
          <w:lang w:val="lt-LT"/>
        </w:rPr>
        <w:t>-</w:t>
      </w:r>
      <w:r w:rsidR="00E80028" w:rsidRPr="00BE2DCB">
        <w:rPr>
          <w:sz w:val="24"/>
          <w:szCs w:val="24"/>
          <w:lang w:val="lt-LT"/>
        </w:rPr>
        <w:t>222 ,,Dėl Rokiškio turizmo ir t tradicinių amatų informacijos ir koordinavimo centro teikiamų mokamų paslaugų kainų eurais nustatymo“</w:t>
      </w:r>
      <w:r w:rsidR="00AD1A30">
        <w:rPr>
          <w:sz w:val="24"/>
          <w:szCs w:val="24"/>
          <w:lang w:val="lt-LT"/>
        </w:rPr>
        <w:t>,</w:t>
      </w:r>
      <w:r w:rsidR="00E80028" w:rsidRPr="00BE2DCB">
        <w:rPr>
          <w:sz w:val="24"/>
          <w:szCs w:val="24"/>
          <w:lang w:val="lt-LT"/>
        </w:rPr>
        <w:t xml:space="preserve"> Rokiškio rajono savivaldybės tarybos 2015 m. kovo 27 d. sprendimą Nr. TS</w:t>
      </w:r>
      <w:r w:rsidR="00AD1A30">
        <w:rPr>
          <w:sz w:val="24"/>
          <w:szCs w:val="24"/>
          <w:lang w:val="lt-LT"/>
        </w:rPr>
        <w:t>-</w:t>
      </w:r>
      <w:r w:rsidR="00857C5B">
        <w:rPr>
          <w:sz w:val="24"/>
          <w:szCs w:val="24"/>
          <w:lang w:val="lt-LT"/>
        </w:rPr>
        <w:t>77 ,,</w:t>
      </w:r>
      <w:r w:rsidR="00E80028" w:rsidRPr="00BE2DCB">
        <w:rPr>
          <w:sz w:val="24"/>
          <w:szCs w:val="24"/>
          <w:lang w:val="lt-LT"/>
        </w:rPr>
        <w:t>Dėl Rokiškio rajono savivaldybės tarybos 2013 m. gruodžio 27 d. sprendimo Nr. TS</w:t>
      </w:r>
      <w:r w:rsidR="00AD1A30">
        <w:rPr>
          <w:sz w:val="24"/>
          <w:szCs w:val="24"/>
          <w:lang w:val="lt-LT"/>
        </w:rPr>
        <w:t>-</w:t>
      </w:r>
      <w:r w:rsidR="00E80028" w:rsidRPr="00BE2DCB">
        <w:rPr>
          <w:sz w:val="24"/>
          <w:szCs w:val="24"/>
          <w:lang w:val="lt-LT"/>
        </w:rPr>
        <w:t>16.250 ,,Dėl Rokiškio turizmo ir tradicinių amatų informacijos ir koordinavimo centro teikiamų mokamų paslaugų ir įkainių“ dalinio pakeitimo“</w:t>
      </w:r>
      <w:r w:rsidR="00983ACB">
        <w:rPr>
          <w:sz w:val="24"/>
          <w:szCs w:val="24"/>
          <w:lang w:val="lt-LT"/>
        </w:rPr>
        <w:t>.</w:t>
      </w:r>
    </w:p>
    <w:p w:rsidR="009417F5" w:rsidRPr="00BE2DCB" w:rsidRDefault="009417F5" w:rsidP="00E80028">
      <w:pPr>
        <w:numPr>
          <w:ilvl w:val="0"/>
          <w:numId w:val="19"/>
        </w:numPr>
        <w:tabs>
          <w:tab w:val="left" w:pos="993"/>
        </w:tabs>
        <w:spacing w:line="276" w:lineRule="auto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Skelbti šį sprendimą Teisės aktų registre ir savivaldybės interneto svetainėje.</w:t>
      </w:r>
    </w:p>
    <w:p w:rsidR="009417F5" w:rsidRPr="00BE2DCB" w:rsidRDefault="009417F5" w:rsidP="003412F7">
      <w:pPr>
        <w:tabs>
          <w:tab w:val="left" w:pos="993"/>
        </w:tabs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Šis sprendimas gali būti skundžiamas Lietuvos Respublikos administracinių bylų teisenos įstatymų nustatyta tvarka.</w:t>
      </w: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B52F27" w:rsidRPr="00BE2DCB" w:rsidRDefault="00B52F27" w:rsidP="003412F7">
      <w:pPr>
        <w:spacing w:line="276" w:lineRule="auto"/>
        <w:rPr>
          <w:sz w:val="24"/>
          <w:szCs w:val="24"/>
          <w:lang w:val="lt-LT"/>
        </w:rPr>
      </w:pPr>
    </w:p>
    <w:p w:rsidR="00B52F27" w:rsidRPr="00BE2DCB" w:rsidRDefault="00B52F27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Savivaldybės meras</w:t>
      </w:r>
      <w:r w:rsidR="00EE2B5E" w:rsidRPr="00BE2DCB">
        <w:rPr>
          <w:sz w:val="24"/>
          <w:szCs w:val="24"/>
          <w:lang w:val="lt-LT"/>
        </w:rPr>
        <w:tab/>
      </w:r>
      <w:r w:rsidR="00EE2B5E" w:rsidRPr="00BE2DCB">
        <w:rPr>
          <w:sz w:val="24"/>
          <w:szCs w:val="24"/>
          <w:lang w:val="lt-LT"/>
        </w:rPr>
        <w:tab/>
      </w:r>
      <w:r w:rsidR="00EE2B5E" w:rsidRPr="00BE2DCB">
        <w:rPr>
          <w:sz w:val="24"/>
          <w:szCs w:val="24"/>
          <w:lang w:val="lt-LT"/>
        </w:rPr>
        <w:tab/>
      </w:r>
      <w:r w:rsidR="00280118" w:rsidRPr="00BE2DCB">
        <w:rPr>
          <w:sz w:val="24"/>
          <w:szCs w:val="24"/>
          <w:lang w:val="lt-LT"/>
        </w:rPr>
        <w:t xml:space="preserve">                           </w:t>
      </w:r>
      <w:r w:rsidR="00857C5B">
        <w:rPr>
          <w:sz w:val="24"/>
          <w:szCs w:val="24"/>
          <w:lang w:val="lt-LT"/>
        </w:rPr>
        <w:tab/>
      </w:r>
      <w:r w:rsidR="00857C5B">
        <w:rPr>
          <w:sz w:val="24"/>
          <w:szCs w:val="24"/>
          <w:lang w:val="lt-LT"/>
        </w:rPr>
        <w:tab/>
      </w:r>
      <w:r w:rsidR="00857C5B">
        <w:rPr>
          <w:sz w:val="24"/>
          <w:szCs w:val="24"/>
          <w:lang w:val="lt-LT"/>
        </w:rPr>
        <w:tab/>
      </w:r>
      <w:r w:rsidR="00280118" w:rsidRPr="00BE2DCB">
        <w:rPr>
          <w:sz w:val="24"/>
          <w:szCs w:val="24"/>
          <w:lang w:val="lt-LT"/>
        </w:rPr>
        <w:t xml:space="preserve"> Antanas Vagonis</w:t>
      </w: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BE2DCB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9417F5" w:rsidP="003412F7">
      <w:pPr>
        <w:spacing w:line="276" w:lineRule="auto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 xml:space="preserve">     </w:t>
      </w: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857C5B" w:rsidRDefault="00857C5B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BE2DCB" w:rsidRDefault="009417F5" w:rsidP="003412F7">
      <w:pPr>
        <w:spacing w:line="276" w:lineRule="auto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 xml:space="preserve">                                   </w:t>
      </w:r>
    </w:p>
    <w:p w:rsidR="000608A4" w:rsidRPr="00857C5B" w:rsidRDefault="00280118" w:rsidP="00857C5B">
      <w:pPr>
        <w:spacing w:line="276" w:lineRule="auto"/>
        <w:rPr>
          <w:sz w:val="24"/>
          <w:szCs w:val="24"/>
          <w:lang w:val="lt-LT"/>
        </w:rPr>
      </w:pPr>
      <w:r w:rsidRPr="00857C5B">
        <w:rPr>
          <w:sz w:val="24"/>
          <w:szCs w:val="24"/>
          <w:lang w:val="lt-LT"/>
        </w:rPr>
        <w:t>Janina Komkienė</w:t>
      </w:r>
    </w:p>
    <w:p w:rsidR="009417F5" w:rsidRPr="00BE2DCB" w:rsidRDefault="009417F5" w:rsidP="00280118">
      <w:pPr>
        <w:spacing w:line="276" w:lineRule="auto"/>
        <w:ind w:left="720" w:firstLine="720"/>
        <w:rPr>
          <w:b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lastRenderedPageBreak/>
        <w:t xml:space="preserve">AIŠKINAMASIS RAŠTAS PRIE SPRENDIMO PROJEKTO </w:t>
      </w:r>
    </w:p>
    <w:p w:rsidR="009417F5" w:rsidRPr="00BE2DCB" w:rsidRDefault="00DD7F7A" w:rsidP="003412F7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t>,,</w:t>
      </w:r>
      <w:r w:rsidR="009417F5" w:rsidRPr="00BE2DCB">
        <w:rPr>
          <w:b/>
          <w:sz w:val="24"/>
          <w:szCs w:val="24"/>
          <w:lang w:val="lt-LT"/>
        </w:rPr>
        <w:t>DĖL ROKIŠKIO TURIZMO IR TRADICINIŲ AMATŲ INFORMACIJOS IR KOORDINAVIMO CENTRO TEIKIAMŲ MOKAMŲ PASLAUGŲ</w:t>
      </w:r>
      <w:r w:rsidR="00280118" w:rsidRPr="00BE2DCB">
        <w:rPr>
          <w:b/>
          <w:sz w:val="24"/>
          <w:szCs w:val="24"/>
          <w:lang w:val="lt-LT"/>
        </w:rPr>
        <w:t xml:space="preserve"> SĄRAŠO</w:t>
      </w:r>
      <w:r w:rsidR="009417F5" w:rsidRPr="00BE2DCB">
        <w:rPr>
          <w:b/>
          <w:sz w:val="24"/>
          <w:szCs w:val="24"/>
          <w:lang w:val="lt-LT"/>
        </w:rPr>
        <w:t xml:space="preserve"> IR ĮKAINIŲ</w:t>
      </w:r>
    </w:p>
    <w:p w:rsidR="009417F5" w:rsidRPr="00BE2DCB" w:rsidRDefault="00280118" w:rsidP="003412F7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t>PATVIRTINIMO</w:t>
      </w:r>
      <w:r w:rsidR="00DD7F7A" w:rsidRPr="00BE2DCB">
        <w:rPr>
          <w:b/>
          <w:sz w:val="24"/>
          <w:szCs w:val="24"/>
          <w:lang w:val="lt-LT"/>
        </w:rPr>
        <w:t>“</w:t>
      </w:r>
      <w:r w:rsidR="009417F5" w:rsidRPr="00BE2DCB">
        <w:rPr>
          <w:b/>
          <w:sz w:val="24"/>
          <w:szCs w:val="24"/>
          <w:lang w:val="lt-LT"/>
        </w:rPr>
        <w:t xml:space="preserve"> </w:t>
      </w:r>
    </w:p>
    <w:p w:rsidR="009417F5" w:rsidRPr="00BE2DCB" w:rsidRDefault="009417F5" w:rsidP="003412F7">
      <w:pPr>
        <w:pStyle w:val="prastasistinklapis"/>
        <w:spacing w:before="0" w:beforeAutospacing="0" w:after="0" w:afterAutospacing="0" w:line="276" w:lineRule="auto"/>
        <w:ind w:firstLine="1296"/>
        <w:jc w:val="both"/>
        <w:rPr>
          <w:lang w:val="lt-LT"/>
        </w:rPr>
      </w:pPr>
      <w:r w:rsidRPr="00BE2DCB">
        <w:rPr>
          <w:b/>
          <w:color w:val="000000"/>
          <w:lang w:val="lt-LT"/>
        </w:rPr>
        <w:t>Tarybos sprendimo projekto tikslas</w:t>
      </w:r>
      <w:r w:rsidRPr="00BE2DCB">
        <w:rPr>
          <w:color w:val="000000"/>
          <w:lang w:val="lt-LT"/>
        </w:rPr>
        <w:t xml:space="preserve"> </w:t>
      </w:r>
      <w:r w:rsidRPr="00BE2DCB">
        <w:rPr>
          <w:color w:val="333333"/>
          <w:lang w:val="lt-LT"/>
        </w:rPr>
        <w:t xml:space="preserve">– </w:t>
      </w:r>
      <w:r w:rsidR="00280118" w:rsidRPr="00BE2DCB">
        <w:rPr>
          <w:color w:val="333333"/>
          <w:lang w:val="lt-LT"/>
        </w:rPr>
        <w:t>patvirtinti</w:t>
      </w:r>
      <w:r w:rsidRPr="00BE2DCB">
        <w:rPr>
          <w:color w:val="333333"/>
          <w:lang w:val="lt-LT"/>
        </w:rPr>
        <w:t xml:space="preserve"> Rokiškio </w:t>
      </w:r>
      <w:r w:rsidRPr="00BE2DCB">
        <w:rPr>
          <w:lang w:val="lt-LT"/>
        </w:rPr>
        <w:t>turizmo ir tradicinių amatų informacijos ir koo</w:t>
      </w:r>
      <w:r w:rsidR="00B52F27" w:rsidRPr="00BE2DCB">
        <w:rPr>
          <w:lang w:val="lt-LT"/>
        </w:rPr>
        <w:t>r</w:t>
      </w:r>
      <w:r w:rsidRPr="00BE2DCB">
        <w:rPr>
          <w:lang w:val="lt-LT"/>
        </w:rPr>
        <w:t xml:space="preserve">dinavimo centro teikiamų mokamų paslaugų </w:t>
      </w:r>
      <w:r w:rsidR="00280118" w:rsidRPr="00BE2DCB">
        <w:rPr>
          <w:lang w:val="lt-LT"/>
        </w:rPr>
        <w:t>sąrašą ir įkainius.</w:t>
      </w:r>
      <w:r w:rsidRPr="00BE2DCB">
        <w:rPr>
          <w:lang w:val="lt-LT"/>
        </w:rPr>
        <w:t xml:space="preserve"> </w:t>
      </w:r>
    </w:p>
    <w:p w:rsidR="009417F5" w:rsidRPr="00BE2DCB" w:rsidRDefault="009417F5" w:rsidP="003412F7">
      <w:pPr>
        <w:pStyle w:val="prastasistinklapis"/>
        <w:spacing w:before="0" w:beforeAutospacing="0" w:after="0" w:afterAutospacing="0" w:line="276" w:lineRule="auto"/>
        <w:ind w:firstLine="1296"/>
        <w:jc w:val="both"/>
        <w:rPr>
          <w:b/>
          <w:color w:val="333333"/>
          <w:lang w:val="lt-LT"/>
        </w:rPr>
      </w:pPr>
      <w:r w:rsidRPr="00BE2DCB">
        <w:rPr>
          <w:b/>
          <w:color w:val="333333"/>
          <w:lang w:val="lt-LT"/>
        </w:rPr>
        <w:t>Šiuo metu esantis teisinis reglamentavimas</w:t>
      </w:r>
    </w:p>
    <w:p w:rsidR="00A07110" w:rsidRPr="00BE2DCB" w:rsidRDefault="00A07110" w:rsidP="003412F7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Pagal Rokiškio rajono savivaldybės tarybos veiklos reglamento 17 punkt</w:t>
      </w:r>
      <w:r w:rsidR="006F2D54" w:rsidRPr="00BE2DCB">
        <w:rPr>
          <w:sz w:val="24"/>
          <w:szCs w:val="24"/>
          <w:lang w:val="lt-LT"/>
        </w:rPr>
        <w:t xml:space="preserve">u </w:t>
      </w:r>
      <w:r w:rsidRPr="00BE2DCB">
        <w:rPr>
          <w:sz w:val="24"/>
          <w:szCs w:val="24"/>
          <w:lang w:val="lt-LT"/>
        </w:rPr>
        <w:t xml:space="preserve">bei Lietuvos Respublikos Vietos savivaldos įstatymo </w:t>
      </w:r>
      <w:r w:rsidR="006F2D54" w:rsidRPr="00BE2DCB">
        <w:rPr>
          <w:sz w:val="24"/>
          <w:szCs w:val="24"/>
          <w:lang w:val="lt-LT"/>
        </w:rPr>
        <w:t>16 straipsnio 2 dalies 36  punktu savivaldybės taryba nustato kainas ir tarifus savivaldybės biudžetinių įstaigų teikiamoms atlygintinoms paslaugoms.</w:t>
      </w:r>
      <w:r w:rsidRPr="00BE2DCB">
        <w:rPr>
          <w:sz w:val="24"/>
          <w:szCs w:val="24"/>
          <w:lang w:val="lt-LT"/>
        </w:rPr>
        <w:t xml:space="preserve">  </w:t>
      </w:r>
    </w:p>
    <w:p w:rsidR="009417F5" w:rsidRPr="00BE2DCB" w:rsidRDefault="009417F5" w:rsidP="003412F7">
      <w:pPr>
        <w:spacing w:line="276" w:lineRule="auto"/>
        <w:ind w:firstLine="1296"/>
        <w:jc w:val="both"/>
        <w:rPr>
          <w:bCs/>
          <w:sz w:val="24"/>
          <w:szCs w:val="24"/>
          <w:lang w:val="lt-LT"/>
        </w:rPr>
      </w:pPr>
      <w:r w:rsidRPr="00BE2DCB">
        <w:rPr>
          <w:b/>
          <w:bCs/>
          <w:sz w:val="24"/>
          <w:szCs w:val="24"/>
          <w:lang w:val="lt-LT"/>
        </w:rPr>
        <w:t>Sprendimo projekto esmė</w:t>
      </w:r>
      <w:r w:rsidRPr="00BE2DCB">
        <w:rPr>
          <w:bCs/>
          <w:sz w:val="24"/>
          <w:szCs w:val="24"/>
          <w:lang w:val="lt-LT"/>
        </w:rPr>
        <w:t xml:space="preserve"> </w:t>
      </w:r>
    </w:p>
    <w:p w:rsidR="00401F2C" w:rsidRPr="002E023A" w:rsidRDefault="00A07110" w:rsidP="00FF7CCA">
      <w:pPr>
        <w:rPr>
          <w:sz w:val="24"/>
          <w:szCs w:val="24"/>
          <w:lang w:val="lt-LT"/>
        </w:rPr>
      </w:pPr>
      <w:r w:rsidRPr="00FF7CCA">
        <w:rPr>
          <w:color w:val="333333"/>
          <w:sz w:val="24"/>
          <w:szCs w:val="24"/>
          <w:lang w:val="lt-LT"/>
        </w:rPr>
        <w:t xml:space="preserve">Šiuo metu Rokiškio  </w:t>
      </w:r>
      <w:r w:rsidRPr="00FF7CCA">
        <w:rPr>
          <w:sz w:val="24"/>
          <w:szCs w:val="24"/>
          <w:lang w:val="lt-LT"/>
        </w:rPr>
        <w:t xml:space="preserve">turizmo ir tradicinių amatų informacijos ir koordinavimo centro </w:t>
      </w:r>
      <w:r w:rsidRPr="00FF7CCA">
        <w:rPr>
          <w:color w:val="333333"/>
          <w:sz w:val="24"/>
          <w:szCs w:val="24"/>
          <w:lang w:val="lt-LT"/>
        </w:rPr>
        <w:t xml:space="preserve">vadovaujasi teikiamų mokamų paslaugų </w:t>
      </w:r>
      <w:r w:rsidR="00D53A72" w:rsidRPr="00FF7CCA">
        <w:rPr>
          <w:color w:val="333333"/>
          <w:sz w:val="24"/>
          <w:szCs w:val="24"/>
          <w:lang w:val="lt-LT"/>
        </w:rPr>
        <w:t>sąrašu ir įkainiais, kurie nebeatitinka realios teikiamų paslaugų padėties.</w:t>
      </w:r>
      <w:r w:rsidR="00764880" w:rsidRPr="00FF7CCA">
        <w:rPr>
          <w:color w:val="333333"/>
          <w:sz w:val="24"/>
          <w:szCs w:val="24"/>
          <w:lang w:val="lt-LT"/>
        </w:rPr>
        <w:t xml:space="preserve"> Didėja teikiamų paslaugų spektras. Atsiranda naujos paslaugos: Mugių organizavimas</w:t>
      </w:r>
      <w:r w:rsidR="00FF7CCA" w:rsidRPr="00FF7CCA">
        <w:rPr>
          <w:color w:val="333333"/>
          <w:sz w:val="24"/>
          <w:szCs w:val="24"/>
          <w:lang w:val="lt-LT"/>
        </w:rPr>
        <w:t xml:space="preserve"> </w:t>
      </w:r>
      <w:r w:rsidR="00764880" w:rsidRPr="00FF7CCA">
        <w:rPr>
          <w:color w:val="333333"/>
          <w:sz w:val="24"/>
          <w:szCs w:val="24"/>
          <w:lang w:val="lt-LT"/>
        </w:rPr>
        <w:t>; Kursų, seminarų, mokymų organizavimas; Etnokultūrinės koncertinės programos organizavimas; Edukacinės programos pažymėjimo išdavimas</w:t>
      </w:r>
      <w:r w:rsidR="0014360B" w:rsidRPr="00FF7CCA">
        <w:rPr>
          <w:color w:val="333333"/>
          <w:sz w:val="24"/>
          <w:szCs w:val="24"/>
          <w:lang w:val="lt-LT"/>
        </w:rPr>
        <w:t>; Patalpų nuoma. Ekskursijų organizavimo , prekybos amatininkų di</w:t>
      </w:r>
      <w:r w:rsidR="006636EC" w:rsidRPr="00FF7CCA">
        <w:rPr>
          <w:color w:val="333333"/>
          <w:sz w:val="24"/>
          <w:szCs w:val="24"/>
          <w:lang w:val="lt-LT"/>
        </w:rPr>
        <w:t>rbiniais, prekybos leidiniais,</w:t>
      </w:r>
      <w:r w:rsidR="0014360B" w:rsidRPr="00FF7CCA">
        <w:rPr>
          <w:color w:val="333333"/>
          <w:sz w:val="24"/>
          <w:szCs w:val="24"/>
          <w:lang w:val="lt-LT"/>
        </w:rPr>
        <w:t xml:space="preserve"> suvenyrais</w:t>
      </w:r>
      <w:r w:rsidR="006636EC" w:rsidRPr="00FF7CCA">
        <w:rPr>
          <w:color w:val="333333"/>
          <w:sz w:val="24"/>
          <w:szCs w:val="24"/>
          <w:lang w:val="lt-LT"/>
        </w:rPr>
        <w:t xml:space="preserve"> ir atributika</w:t>
      </w:r>
      <w:r w:rsidR="0014360B" w:rsidRPr="00FF7CCA">
        <w:rPr>
          <w:color w:val="333333"/>
          <w:sz w:val="24"/>
          <w:szCs w:val="24"/>
          <w:lang w:val="lt-LT"/>
        </w:rPr>
        <w:t xml:space="preserve"> paslaugos mokesti </w:t>
      </w:r>
      <w:r w:rsidR="000E75C5">
        <w:rPr>
          <w:color w:val="333333"/>
          <w:sz w:val="24"/>
          <w:szCs w:val="24"/>
          <w:lang w:val="lt-LT"/>
        </w:rPr>
        <w:t>kyla vidutiniškai 5 procentais ( Ekskursijų organizavimo mokestis sudarė 10 proc</w:t>
      </w:r>
      <w:r w:rsidR="002E023A">
        <w:rPr>
          <w:color w:val="333333"/>
          <w:sz w:val="24"/>
          <w:szCs w:val="24"/>
          <w:lang w:val="lt-LT"/>
        </w:rPr>
        <w:t>.</w:t>
      </w:r>
      <w:r w:rsidR="000E75C5">
        <w:rPr>
          <w:color w:val="333333"/>
          <w:sz w:val="24"/>
          <w:szCs w:val="24"/>
          <w:lang w:val="lt-LT"/>
        </w:rPr>
        <w:t xml:space="preserve"> užsakymo kainos, o dabar sudaro 15 proc. Prekyba amatininkų dirbiniais sudarė 15 proc. užsakymo kainos, o dabar 20 proc. Prekyba leidiniais, suvenyrais ir atributika buvo visiems vienoda 10 proc., o dabar procentai diferencijuojami pagal pirminę kainą)</w:t>
      </w:r>
      <w:r w:rsidR="0014360B" w:rsidRPr="00FF7CCA">
        <w:rPr>
          <w:color w:val="333333"/>
          <w:sz w:val="24"/>
          <w:szCs w:val="24"/>
          <w:lang w:val="lt-LT"/>
        </w:rPr>
        <w:t>, o kopijavimo ir skenavimo paslaugos mokestis kinta neženkliai. Palyginimui pateikiame šios paslaugos įkainių keitimosi variantą</w:t>
      </w:r>
      <w:r w:rsidR="0014360B" w:rsidRPr="00BE2DCB">
        <w:rPr>
          <w:color w:val="333333"/>
          <w:lang w:val="lt-LT"/>
        </w:rPr>
        <w:t xml:space="preserve"> </w:t>
      </w:r>
      <w:r w:rsidR="0014360B" w:rsidRPr="002E023A">
        <w:rPr>
          <w:color w:val="333333"/>
          <w:sz w:val="24"/>
          <w:szCs w:val="24"/>
          <w:lang w:val="lt-LT"/>
        </w:rPr>
        <w:t>( raudona spalva pažymėta nauja kaina)</w:t>
      </w:r>
      <w:r w:rsidR="00BE2DCB" w:rsidRPr="002E023A">
        <w:rPr>
          <w:color w:val="333333"/>
          <w:sz w:val="24"/>
          <w:szCs w:val="24"/>
          <w:lang w:val="lt-LT"/>
        </w:rPr>
        <w:t>.</w:t>
      </w:r>
      <w:r w:rsidR="00D53A72" w:rsidRPr="002E023A">
        <w:rPr>
          <w:color w:val="333333"/>
          <w:sz w:val="24"/>
          <w:szCs w:val="24"/>
          <w:lang w:val="lt-LT"/>
        </w:rPr>
        <w:t xml:space="preserve"> </w:t>
      </w:r>
      <w:r w:rsidR="00401F2C" w:rsidRPr="002E023A">
        <w:rPr>
          <w:sz w:val="24"/>
          <w:szCs w:val="24"/>
          <w:lang w:val="lt-LT"/>
        </w:rPr>
        <w:t>Kopijavimo ir skenavimo paslaugos: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A4 formato vienpusė kopija – 0,06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( 0,05)</w:t>
      </w:r>
      <w:r w:rsidRPr="00BE2DCB">
        <w:rPr>
          <w:color w:val="FF0000"/>
          <w:lang w:val="lt-LT"/>
        </w:rPr>
        <w:t>;</w:t>
      </w:r>
      <w:r w:rsidR="00BE2DCB" w:rsidRPr="00BE2DCB">
        <w:rPr>
          <w:lang w:val="lt-LT"/>
        </w:rPr>
        <w:t xml:space="preserve"> </w:t>
      </w:r>
    </w:p>
    <w:p w:rsidR="00BE2DCB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A4 formato vienpusė spalvota kopija – 0,43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(0,30)</w:t>
      </w:r>
      <w:r w:rsidRPr="00BE2DCB">
        <w:rPr>
          <w:color w:val="FF0000"/>
          <w:lang w:val="lt-LT"/>
        </w:rPr>
        <w:t>;</w:t>
      </w:r>
      <w:r w:rsidRPr="00BE2DCB">
        <w:rPr>
          <w:lang w:val="lt-LT"/>
        </w:rPr>
        <w:t xml:space="preserve"> 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A4 formato dvipusė kopija – 0,09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( 0,10)</w:t>
      </w:r>
      <w:r w:rsidRPr="00BE2DCB">
        <w:rPr>
          <w:color w:val="FF0000"/>
          <w:lang w:val="lt-LT"/>
        </w:rPr>
        <w:t>;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A4 formato dvipusė spalvota kopija – 0,58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(0,55)</w:t>
      </w:r>
      <w:r w:rsidRPr="00BE2DCB">
        <w:rPr>
          <w:color w:val="FF0000"/>
          <w:lang w:val="lt-LT"/>
        </w:rPr>
        <w:t>;</w:t>
      </w:r>
      <w:r w:rsidRPr="00BE2DCB">
        <w:rPr>
          <w:lang w:val="lt-LT"/>
        </w:rPr>
        <w:t xml:space="preserve"> 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A3 formato vienpusė kopija – 0,12</w:t>
      </w:r>
      <w:r w:rsidRPr="00BE2DCB">
        <w:rPr>
          <w:i/>
          <w:iCs/>
          <w:lang w:val="lt-LT"/>
        </w:rPr>
        <w:t xml:space="preserve"> </w:t>
      </w:r>
      <w:r w:rsidRPr="00BE2DCB">
        <w:rPr>
          <w:iCs/>
          <w:lang w:val="lt-LT"/>
        </w:rPr>
        <w:t>Eur</w:t>
      </w:r>
      <w:r w:rsidR="00BE2DCB" w:rsidRPr="00BE2DCB">
        <w:rPr>
          <w:iCs/>
          <w:lang w:val="lt-LT"/>
        </w:rPr>
        <w:t xml:space="preserve"> (0,10)</w:t>
      </w:r>
      <w:r w:rsidRPr="00BE2DCB">
        <w:rPr>
          <w:iCs/>
          <w:lang w:val="lt-LT"/>
        </w:rPr>
        <w:t>;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A3 formato vienpusė spalvota kopija – 0,87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( 0,60)</w:t>
      </w:r>
      <w:r w:rsidRPr="00BE2DCB">
        <w:rPr>
          <w:color w:val="FF0000"/>
          <w:lang w:val="lt-LT"/>
        </w:rPr>
        <w:t>;</w:t>
      </w:r>
      <w:r w:rsidRPr="00BE2DCB">
        <w:rPr>
          <w:lang w:val="lt-LT"/>
        </w:rPr>
        <w:t xml:space="preserve"> 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lang w:val="lt-LT"/>
        </w:rPr>
      </w:pPr>
      <w:r w:rsidRPr="00BE2DCB">
        <w:rPr>
          <w:lang w:val="lt-LT"/>
        </w:rPr>
        <w:t>A3 formato dvipusė kopija – 0,15 Eur</w:t>
      </w:r>
      <w:r w:rsidR="00BE2DCB" w:rsidRPr="00BE2DCB">
        <w:rPr>
          <w:lang w:val="lt-LT"/>
        </w:rPr>
        <w:t xml:space="preserve"> </w:t>
      </w:r>
      <w:r w:rsidR="00BE2DCB" w:rsidRPr="00BE2DCB">
        <w:rPr>
          <w:color w:val="FF0000"/>
          <w:lang w:val="lt-LT"/>
        </w:rPr>
        <w:t>( 0,20)</w:t>
      </w:r>
      <w:r w:rsidRPr="00BE2DCB">
        <w:rPr>
          <w:color w:val="FF0000"/>
          <w:lang w:val="lt-LT"/>
        </w:rPr>
        <w:t>;</w:t>
      </w:r>
    </w:p>
    <w:p w:rsidR="00401F2C" w:rsidRPr="00BE2DCB" w:rsidRDefault="00401F2C" w:rsidP="00401F2C">
      <w:pPr>
        <w:pStyle w:val="prastasistinklapis"/>
        <w:spacing w:before="0" w:after="0" w:afterAutospacing="0"/>
        <w:ind w:firstLine="1296"/>
        <w:jc w:val="both"/>
        <w:rPr>
          <w:color w:val="FF0000"/>
          <w:lang w:val="lt-LT"/>
        </w:rPr>
      </w:pPr>
      <w:r w:rsidRPr="00BE2DCB">
        <w:rPr>
          <w:lang w:val="lt-LT"/>
        </w:rPr>
        <w:t>A3 formato dvipusė spalvota kopija – 1,16 Eur</w:t>
      </w:r>
      <w:r w:rsidR="00BE2DCB" w:rsidRPr="00BE2DCB">
        <w:rPr>
          <w:lang w:val="lt-LT"/>
        </w:rPr>
        <w:t xml:space="preserve"> </w:t>
      </w:r>
      <w:r w:rsidR="00EF79D8">
        <w:rPr>
          <w:color w:val="FF0000"/>
          <w:lang w:val="lt-LT"/>
        </w:rPr>
        <w:t>( 1</w:t>
      </w:r>
      <w:r w:rsidR="00BE2DCB" w:rsidRPr="00BE2DCB">
        <w:rPr>
          <w:color w:val="FF0000"/>
          <w:lang w:val="lt-LT"/>
        </w:rPr>
        <w:t>,10)</w:t>
      </w:r>
      <w:r w:rsidRPr="00BE2DCB">
        <w:rPr>
          <w:color w:val="FF0000"/>
          <w:lang w:val="lt-LT"/>
        </w:rPr>
        <w:t>;</w:t>
      </w:r>
      <w:r w:rsidRPr="00BE2DCB">
        <w:rPr>
          <w:i/>
          <w:iCs/>
          <w:color w:val="FF0000"/>
          <w:lang w:val="lt-LT"/>
        </w:rPr>
        <w:t xml:space="preserve"> </w:t>
      </w:r>
    </w:p>
    <w:p w:rsidR="00401F2C" w:rsidRDefault="00401F2C" w:rsidP="00401F2C">
      <w:pPr>
        <w:pStyle w:val="prastasistinklapis"/>
        <w:spacing w:before="0" w:after="0" w:afterAutospacing="0"/>
        <w:ind w:firstLine="1296"/>
        <w:jc w:val="both"/>
        <w:rPr>
          <w:iCs/>
          <w:color w:val="FF0000"/>
          <w:lang w:val="lt-LT"/>
        </w:rPr>
      </w:pPr>
      <w:r w:rsidRPr="00BE2DCB">
        <w:rPr>
          <w:iCs/>
          <w:lang w:val="lt-LT"/>
        </w:rPr>
        <w:t xml:space="preserve">A4 formato vienpusis skanavimas </w:t>
      </w:r>
      <w:r w:rsidRPr="00BE2DCB">
        <w:rPr>
          <w:lang w:val="lt-LT"/>
        </w:rPr>
        <w:t xml:space="preserve">– </w:t>
      </w:r>
      <w:r w:rsidRPr="00BE2DCB">
        <w:rPr>
          <w:iCs/>
          <w:lang w:val="lt-LT"/>
        </w:rPr>
        <w:t>0,14 Eur</w:t>
      </w:r>
      <w:r w:rsidR="00BE2DCB" w:rsidRPr="00BE2DCB">
        <w:rPr>
          <w:iCs/>
          <w:lang w:val="lt-LT"/>
        </w:rPr>
        <w:t xml:space="preserve"> </w:t>
      </w:r>
      <w:r w:rsidR="00BE2DCB" w:rsidRPr="00BE2DCB">
        <w:rPr>
          <w:iCs/>
          <w:color w:val="FF0000"/>
          <w:lang w:val="lt-LT"/>
        </w:rPr>
        <w:t>(0,15)</w:t>
      </w:r>
      <w:r w:rsidRPr="00BE2DCB">
        <w:rPr>
          <w:iCs/>
          <w:color w:val="FF0000"/>
          <w:lang w:val="lt-LT"/>
        </w:rPr>
        <w:t>.</w:t>
      </w:r>
    </w:p>
    <w:p w:rsidR="00401F2C" w:rsidRPr="00BE2DCB" w:rsidRDefault="009C2C2F" w:rsidP="009D42F0">
      <w:pPr>
        <w:pStyle w:val="Sraopastraipa"/>
        <w:ind w:left="68"/>
      </w:pPr>
      <w:r>
        <w:tab/>
      </w:r>
      <w:r w:rsidR="002E023A" w:rsidRPr="009C2C2F">
        <w:rPr>
          <w:b/>
        </w:rPr>
        <w:t>Ekskursijų organizavimo, edukacinio užsiėmimo/ programos,</w:t>
      </w:r>
      <w:r w:rsidR="002E023A" w:rsidRPr="002E023A">
        <w:rPr>
          <w:b/>
        </w:rPr>
        <w:t xml:space="preserve"> m</w:t>
      </w:r>
      <w:r w:rsidR="002E023A">
        <w:rPr>
          <w:b/>
        </w:rPr>
        <w:t>ugių organizavimo</w:t>
      </w:r>
      <w:r w:rsidR="002E023A" w:rsidRPr="002E023A">
        <w:rPr>
          <w:b/>
        </w:rPr>
        <w:t xml:space="preserve">, </w:t>
      </w:r>
      <w:r w:rsidR="002E023A">
        <w:rPr>
          <w:b/>
        </w:rPr>
        <w:t>k</w:t>
      </w:r>
      <w:r w:rsidR="002E023A" w:rsidRPr="002E023A">
        <w:rPr>
          <w:b/>
        </w:rPr>
        <w:t xml:space="preserve">ursų, seminarų, mokymų organizavimo  </w:t>
      </w:r>
      <w:r w:rsidR="002E023A">
        <w:rPr>
          <w:b/>
        </w:rPr>
        <w:t>paslaugos procentas</w:t>
      </w:r>
      <w:r>
        <w:rPr>
          <w:b/>
        </w:rPr>
        <w:t xml:space="preserve"> įkainių sąraše nurodomas nuo užsakymo kainos sudedamųjų dalių, kurios nurodytos paslaugų sąraše, pastabų skiltyje.</w:t>
      </w:r>
    </w:p>
    <w:p w:rsidR="009417F5" w:rsidRPr="00BE2DCB" w:rsidRDefault="009417F5" w:rsidP="00642EDD">
      <w:pPr>
        <w:spacing w:line="276" w:lineRule="auto"/>
        <w:ind w:left="576" w:firstLine="720"/>
        <w:jc w:val="both"/>
        <w:rPr>
          <w:b/>
          <w:bCs/>
          <w:sz w:val="24"/>
          <w:szCs w:val="24"/>
          <w:lang w:val="lt-LT"/>
        </w:rPr>
      </w:pPr>
      <w:r w:rsidRPr="00BE2DCB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:rsidR="009417F5" w:rsidRPr="00BE2DCB" w:rsidRDefault="00DD7F7A" w:rsidP="003412F7">
      <w:pPr>
        <w:spacing w:line="276" w:lineRule="auto"/>
        <w:ind w:firstLine="1296"/>
        <w:jc w:val="both"/>
        <w:rPr>
          <w:bCs/>
          <w:sz w:val="24"/>
          <w:szCs w:val="24"/>
          <w:lang w:val="lt-LT"/>
        </w:rPr>
      </w:pPr>
      <w:r w:rsidRPr="00BE2DCB">
        <w:rPr>
          <w:b/>
          <w:bCs/>
          <w:sz w:val="24"/>
          <w:szCs w:val="24"/>
          <w:lang w:val="lt-LT"/>
        </w:rPr>
        <w:t>t</w:t>
      </w:r>
      <w:r w:rsidR="009417F5" w:rsidRPr="00BE2DCB">
        <w:rPr>
          <w:b/>
          <w:bCs/>
          <w:sz w:val="24"/>
          <w:szCs w:val="24"/>
          <w:lang w:val="lt-LT"/>
        </w:rPr>
        <w:t>eigiamos</w:t>
      </w:r>
      <w:r w:rsidRPr="00BE2DCB">
        <w:rPr>
          <w:b/>
          <w:bCs/>
          <w:sz w:val="24"/>
          <w:szCs w:val="24"/>
          <w:lang w:val="lt-LT"/>
        </w:rPr>
        <w:t xml:space="preserve"> </w:t>
      </w:r>
      <w:r w:rsidRPr="00BE2DCB">
        <w:rPr>
          <w:sz w:val="24"/>
          <w:szCs w:val="24"/>
          <w:lang w:val="lt-LT"/>
        </w:rPr>
        <w:t xml:space="preserve">– </w:t>
      </w:r>
      <w:r w:rsidR="009417F5" w:rsidRPr="00BE2DCB">
        <w:rPr>
          <w:bCs/>
          <w:sz w:val="24"/>
          <w:szCs w:val="24"/>
          <w:lang w:val="lt-LT"/>
        </w:rPr>
        <w:t xml:space="preserve"> </w:t>
      </w:r>
      <w:r w:rsidR="00642EDD" w:rsidRPr="00BE2DCB">
        <w:rPr>
          <w:bCs/>
          <w:sz w:val="24"/>
          <w:szCs w:val="24"/>
          <w:lang w:val="lt-LT"/>
        </w:rPr>
        <w:t>sutvarkytas mokamų paslaugų sąrašas ir įkainiai</w:t>
      </w:r>
      <w:r w:rsidR="009417F5" w:rsidRPr="00BE2DCB">
        <w:rPr>
          <w:bCs/>
          <w:sz w:val="24"/>
          <w:szCs w:val="24"/>
          <w:lang w:val="lt-LT"/>
        </w:rPr>
        <w:t>;</w:t>
      </w:r>
    </w:p>
    <w:p w:rsidR="00DD7F7A" w:rsidRPr="00BE2DCB" w:rsidRDefault="009417F5" w:rsidP="003412F7">
      <w:pPr>
        <w:spacing w:line="276" w:lineRule="auto"/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t>neigiamos</w:t>
      </w:r>
      <w:r w:rsidR="00DD7F7A" w:rsidRPr="00BE2DCB">
        <w:rPr>
          <w:b/>
          <w:sz w:val="24"/>
          <w:szCs w:val="24"/>
          <w:lang w:val="lt-LT"/>
        </w:rPr>
        <w:t xml:space="preserve"> </w:t>
      </w:r>
      <w:r w:rsidR="00DD7F7A" w:rsidRPr="00BE2DCB">
        <w:rPr>
          <w:sz w:val="24"/>
          <w:szCs w:val="24"/>
          <w:lang w:val="lt-LT"/>
        </w:rPr>
        <w:t xml:space="preserve">– </w:t>
      </w:r>
      <w:r w:rsidRPr="00BE2DCB">
        <w:rPr>
          <w:b/>
          <w:sz w:val="24"/>
          <w:szCs w:val="24"/>
          <w:lang w:val="lt-LT"/>
        </w:rPr>
        <w:t xml:space="preserve"> </w:t>
      </w:r>
      <w:r w:rsidRPr="00BE2DCB">
        <w:rPr>
          <w:sz w:val="24"/>
          <w:szCs w:val="24"/>
          <w:lang w:val="lt-LT"/>
        </w:rPr>
        <w:t>nėra.</w:t>
      </w:r>
      <w:r w:rsidRPr="00BE2DCB">
        <w:rPr>
          <w:b/>
          <w:sz w:val="24"/>
          <w:szCs w:val="24"/>
          <w:lang w:val="lt-LT"/>
        </w:rPr>
        <w:t xml:space="preserve"> </w:t>
      </w:r>
    </w:p>
    <w:p w:rsidR="00DD7F7A" w:rsidRPr="00BE2DCB" w:rsidRDefault="009417F5" w:rsidP="003412F7">
      <w:pPr>
        <w:spacing w:line="276" w:lineRule="auto"/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t>Finansavimo šaltiniai ir lėšų poreikis</w:t>
      </w:r>
      <w:r w:rsidR="00DD7F7A" w:rsidRPr="00BE2DCB">
        <w:rPr>
          <w:b/>
          <w:sz w:val="24"/>
          <w:szCs w:val="24"/>
          <w:lang w:val="lt-LT"/>
        </w:rPr>
        <w:t>.</w:t>
      </w:r>
    </w:p>
    <w:p w:rsidR="00DD7F7A" w:rsidRPr="00BE2DCB" w:rsidRDefault="009417F5" w:rsidP="003412F7">
      <w:pPr>
        <w:spacing w:line="276" w:lineRule="auto"/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Sprendimui įgyvendinti lėšų nereikės.</w:t>
      </w:r>
    </w:p>
    <w:p w:rsidR="00DD7F7A" w:rsidRPr="00BE2DCB" w:rsidRDefault="009417F5" w:rsidP="003412F7">
      <w:pPr>
        <w:spacing w:line="276" w:lineRule="auto"/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BE2DCB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DD7F7A" w:rsidRPr="00BE2DCB">
        <w:rPr>
          <w:b/>
          <w:sz w:val="24"/>
          <w:szCs w:val="24"/>
          <w:lang w:val="lt-LT"/>
        </w:rPr>
        <w:t>.</w:t>
      </w:r>
    </w:p>
    <w:p w:rsidR="009417F5" w:rsidRPr="00BE2DCB" w:rsidRDefault="009417F5" w:rsidP="003412F7">
      <w:pPr>
        <w:spacing w:line="276" w:lineRule="auto"/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>Projektas neprieštarauja galiojantiems teisės aktams.</w:t>
      </w:r>
    </w:p>
    <w:p w:rsidR="009D42F0" w:rsidRPr="000608A4" w:rsidRDefault="009D42F0" w:rsidP="009D42F0">
      <w:pPr>
        <w:jc w:val="both"/>
        <w:rPr>
          <w:sz w:val="24"/>
          <w:szCs w:val="24"/>
          <w:lang w:val="lt-LT"/>
        </w:rPr>
      </w:pPr>
      <w:r w:rsidRPr="000608A4">
        <w:rPr>
          <w:b/>
          <w:sz w:val="24"/>
          <w:szCs w:val="24"/>
          <w:lang w:val="lt-LT"/>
        </w:rPr>
        <w:t xml:space="preserve">Antikorupcinis vertinimas- </w:t>
      </w:r>
      <w:r w:rsidRPr="000608A4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9417F5" w:rsidRPr="00BE2DCB" w:rsidRDefault="009417F5" w:rsidP="003412F7">
      <w:pPr>
        <w:spacing w:line="276" w:lineRule="auto"/>
        <w:ind w:right="818"/>
        <w:jc w:val="both"/>
        <w:rPr>
          <w:sz w:val="24"/>
          <w:szCs w:val="24"/>
          <w:lang w:val="lt-LT"/>
        </w:rPr>
      </w:pPr>
    </w:p>
    <w:p w:rsidR="009D42F0" w:rsidRDefault="009417F5" w:rsidP="005E0B51">
      <w:pPr>
        <w:spacing w:line="276" w:lineRule="auto"/>
        <w:ind w:right="818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 xml:space="preserve">Kultūros, turizmo ir ryšių su </w:t>
      </w:r>
    </w:p>
    <w:p w:rsidR="009417F5" w:rsidRPr="00BE2DCB" w:rsidRDefault="009417F5" w:rsidP="005E0B51">
      <w:pPr>
        <w:spacing w:line="276" w:lineRule="auto"/>
        <w:ind w:right="818"/>
        <w:jc w:val="both"/>
        <w:rPr>
          <w:sz w:val="24"/>
          <w:szCs w:val="24"/>
          <w:lang w:val="lt-LT"/>
        </w:rPr>
      </w:pPr>
      <w:r w:rsidRPr="00BE2DCB">
        <w:rPr>
          <w:sz w:val="24"/>
          <w:szCs w:val="24"/>
          <w:lang w:val="lt-LT"/>
        </w:rPr>
        <w:t xml:space="preserve">užsienio šalimis  skyriaus </w:t>
      </w:r>
      <w:r w:rsidR="00D045A2" w:rsidRPr="00BE2DCB">
        <w:rPr>
          <w:sz w:val="24"/>
          <w:szCs w:val="24"/>
          <w:lang w:val="lt-LT"/>
        </w:rPr>
        <w:t>vyresn. specia</w:t>
      </w:r>
      <w:r w:rsidR="00642EDD" w:rsidRPr="00BE2DCB">
        <w:rPr>
          <w:sz w:val="24"/>
          <w:szCs w:val="24"/>
          <w:lang w:val="lt-LT"/>
        </w:rPr>
        <w:t>listė</w:t>
      </w:r>
      <w:r w:rsidR="00DD7F7A" w:rsidRPr="00BE2DCB">
        <w:rPr>
          <w:sz w:val="24"/>
          <w:szCs w:val="24"/>
          <w:lang w:val="lt-LT"/>
        </w:rPr>
        <w:tab/>
      </w:r>
      <w:r w:rsidR="00DD7F7A" w:rsidRPr="00BE2DCB">
        <w:rPr>
          <w:sz w:val="24"/>
          <w:szCs w:val="24"/>
          <w:lang w:val="lt-LT"/>
        </w:rPr>
        <w:tab/>
      </w:r>
      <w:r w:rsidR="00DD7F7A" w:rsidRPr="00BE2DCB">
        <w:rPr>
          <w:sz w:val="24"/>
          <w:szCs w:val="24"/>
          <w:lang w:val="lt-LT"/>
        </w:rPr>
        <w:tab/>
      </w:r>
      <w:r w:rsidR="00642EDD" w:rsidRPr="00BE2DCB">
        <w:rPr>
          <w:sz w:val="24"/>
          <w:szCs w:val="24"/>
          <w:lang w:val="lt-LT"/>
        </w:rPr>
        <w:t xml:space="preserve">          </w:t>
      </w:r>
      <w:r w:rsidR="00D045A2" w:rsidRPr="00BE2DCB">
        <w:rPr>
          <w:sz w:val="24"/>
          <w:szCs w:val="24"/>
          <w:lang w:val="lt-LT"/>
        </w:rPr>
        <w:t xml:space="preserve"> </w:t>
      </w:r>
      <w:r w:rsidR="00642EDD" w:rsidRPr="00BE2DCB">
        <w:rPr>
          <w:sz w:val="24"/>
          <w:szCs w:val="24"/>
          <w:lang w:val="lt-LT"/>
        </w:rPr>
        <w:t>Janina Komkienė</w:t>
      </w:r>
      <w:r w:rsidRPr="00BE2DCB">
        <w:rPr>
          <w:sz w:val="24"/>
          <w:szCs w:val="24"/>
          <w:lang w:val="lt-LT"/>
        </w:rPr>
        <w:t xml:space="preserve"> </w:t>
      </w:r>
    </w:p>
    <w:sectPr w:rsidR="009417F5" w:rsidRPr="00BE2DCB" w:rsidSect="005B29ED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58" w:rsidRDefault="00313B58">
      <w:r>
        <w:separator/>
      </w:r>
    </w:p>
  </w:endnote>
  <w:endnote w:type="continuationSeparator" w:id="0">
    <w:p w:rsidR="00313B58" w:rsidRDefault="003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58" w:rsidRDefault="00313B58">
      <w:r>
        <w:separator/>
      </w:r>
    </w:p>
  </w:footnote>
  <w:footnote w:type="continuationSeparator" w:id="0">
    <w:p w:rsidR="00313B58" w:rsidRDefault="0031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0" w:rsidRDefault="00857C5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7110" w:rsidRDefault="00B52F27" w:rsidP="00B52F27">
    <w:pPr>
      <w:jc w:val="right"/>
    </w:pPr>
    <w:r>
      <w:t>Projektas</w:t>
    </w:r>
  </w:p>
  <w:p w:rsidR="00B52F27" w:rsidRDefault="00B52F27" w:rsidP="00B52F27">
    <w:pPr>
      <w:jc w:val="right"/>
    </w:pPr>
  </w:p>
  <w:p w:rsidR="00A07110" w:rsidRDefault="00A07110" w:rsidP="00EB1BFB"/>
  <w:p w:rsidR="00A07110" w:rsidRDefault="00A07110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A07110" w:rsidRDefault="00A07110" w:rsidP="00EB1BFB">
    <w:pPr>
      <w:rPr>
        <w:rFonts w:ascii="TimesLT" w:hAnsi="TimesLT"/>
        <w:b/>
        <w:sz w:val="24"/>
      </w:rPr>
    </w:pPr>
  </w:p>
  <w:p w:rsidR="00A07110" w:rsidRDefault="00A07110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A07110" w:rsidRDefault="00A07110" w:rsidP="00EB1BFB">
    <w:pPr>
      <w:jc w:val="center"/>
      <w:rPr>
        <w:b/>
        <w:sz w:val="26"/>
      </w:rPr>
    </w:pPr>
  </w:p>
  <w:p w:rsidR="00A07110" w:rsidRDefault="00A07110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196"/>
    <w:multiLevelType w:val="hybridMultilevel"/>
    <w:tmpl w:val="537ADC92"/>
    <w:lvl w:ilvl="0" w:tplc="CF48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0334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">
    <w:nsid w:val="0C4561D4"/>
    <w:multiLevelType w:val="hybridMultilevel"/>
    <w:tmpl w:val="ADDA187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9945A1"/>
    <w:multiLevelType w:val="hybridMultilevel"/>
    <w:tmpl w:val="CFCC4BA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A0983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3310E7"/>
    <w:multiLevelType w:val="multilevel"/>
    <w:tmpl w:val="64707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AF3646D"/>
    <w:multiLevelType w:val="multilevel"/>
    <w:tmpl w:val="B018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2D89150F"/>
    <w:multiLevelType w:val="hybridMultilevel"/>
    <w:tmpl w:val="27A2C88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7CA0209"/>
    <w:multiLevelType w:val="hybridMultilevel"/>
    <w:tmpl w:val="C5F27D84"/>
    <w:lvl w:ilvl="0" w:tplc="972A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B68B5"/>
    <w:multiLevelType w:val="hybridMultilevel"/>
    <w:tmpl w:val="8F262396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213D60"/>
    <w:multiLevelType w:val="hybridMultilevel"/>
    <w:tmpl w:val="DF76551C"/>
    <w:lvl w:ilvl="0" w:tplc="5D68CA7E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FF4C0C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5B1D3ED3"/>
    <w:multiLevelType w:val="hybridMultilevel"/>
    <w:tmpl w:val="19485D7E"/>
    <w:lvl w:ilvl="0" w:tplc="39807500">
      <w:start w:val="1"/>
      <w:numFmt w:val="decimal"/>
      <w:lvlText w:val="%1."/>
      <w:lvlJc w:val="left"/>
      <w:pPr>
        <w:ind w:left="2016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4DF0D18"/>
    <w:multiLevelType w:val="hybridMultilevel"/>
    <w:tmpl w:val="0AF22666"/>
    <w:lvl w:ilvl="0" w:tplc="9E8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8"/>
  </w:num>
  <w:num w:numId="6">
    <w:abstractNumId w:val="7"/>
  </w:num>
  <w:num w:numId="7">
    <w:abstractNumId w:val="14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0FA"/>
    <w:rsid w:val="00044853"/>
    <w:rsid w:val="000608A4"/>
    <w:rsid w:val="000D5DBA"/>
    <w:rsid w:val="000E75C5"/>
    <w:rsid w:val="00100B8F"/>
    <w:rsid w:val="001059F4"/>
    <w:rsid w:val="001132FB"/>
    <w:rsid w:val="0014360B"/>
    <w:rsid w:val="0017111B"/>
    <w:rsid w:val="0018551F"/>
    <w:rsid w:val="001B5CE0"/>
    <w:rsid w:val="001D7828"/>
    <w:rsid w:val="001E5C4E"/>
    <w:rsid w:val="001E755B"/>
    <w:rsid w:val="001F6468"/>
    <w:rsid w:val="00204E8A"/>
    <w:rsid w:val="0022328D"/>
    <w:rsid w:val="00236727"/>
    <w:rsid w:val="00280118"/>
    <w:rsid w:val="0029297E"/>
    <w:rsid w:val="002B3408"/>
    <w:rsid w:val="002E023A"/>
    <w:rsid w:val="002E585A"/>
    <w:rsid w:val="002F26CA"/>
    <w:rsid w:val="00313B58"/>
    <w:rsid w:val="00326B6E"/>
    <w:rsid w:val="003412F7"/>
    <w:rsid w:val="00387058"/>
    <w:rsid w:val="003A2F5A"/>
    <w:rsid w:val="003E586B"/>
    <w:rsid w:val="00401F2C"/>
    <w:rsid w:val="00413233"/>
    <w:rsid w:val="00472DC0"/>
    <w:rsid w:val="0048299A"/>
    <w:rsid w:val="004855CF"/>
    <w:rsid w:val="004F379A"/>
    <w:rsid w:val="00505907"/>
    <w:rsid w:val="00542A16"/>
    <w:rsid w:val="00553E2D"/>
    <w:rsid w:val="00555B40"/>
    <w:rsid w:val="005606CB"/>
    <w:rsid w:val="005B29ED"/>
    <w:rsid w:val="005C1C12"/>
    <w:rsid w:val="005E0B51"/>
    <w:rsid w:val="005E4261"/>
    <w:rsid w:val="00611A09"/>
    <w:rsid w:val="00631740"/>
    <w:rsid w:val="00642EDD"/>
    <w:rsid w:val="00647103"/>
    <w:rsid w:val="0064783F"/>
    <w:rsid w:val="006619C6"/>
    <w:rsid w:val="006636EC"/>
    <w:rsid w:val="00687862"/>
    <w:rsid w:val="006A760B"/>
    <w:rsid w:val="006F2D54"/>
    <w:rsid w:val="006F52AB"/>
    <w:rsid w:val="006F7140"/>
    <w:rsid w:val="00717A22"/>
    <w:rsid w:val="00752EB3"/>
    <w:rsid w:val="00764880"/>
    <w:rsid w:val="00770E59"/>
    <w:rsid w:val="00772B8A"/>
    <w:rsid w:val="007D4118"/>
    <w:rsid w:val="007E7397"/>
    <w:rsid w:val="00852E85"/>
    <w:rsid w:val="00857C5B"/>
    <w:rsid w:val="0087120E"/>
    <w:rsid w:val="00872CCF"/>
    <w:rsid w:val="008A68B3"/>
    <w:rsid w:val="008F6439"/>
    <w:rsid w:val="009339A7"/>
    <w:rsid w:val="009417F5"/>
    <w:rsid w:val="00983ACB"/>
    <w:rsid w:val="009A0279"/>
    <w:rsid w:val="009C1F16"/>
    <w:rsid w:val="009C2C2F"/>
    <w:rsid w:val="009D42F0"/>
    <w:rsid w:val="009D743D"/>
    <w:rsid w:val="009F5458"/>
    <w:rsid w:val="00A04D12"/>
    <w:rsid w:val="00A07110"/>
    <w:rsid w:val="00A15355"/>
    <w:rsid w:val="00A8631B"/>
    <w:rsid w:val="00AD1A30"/>
    <w:rsid w:val="00B306A3"/>
    <w:rsid w:val="00B40877"/>
    <w:rsid w:val="00B5212D"/>
    <w:rsid w:val="00B52F27"/>
    <w:rsid w:val="00B71244"/>
    <w:rsid w:val="00BB7237"/>
    <w:rsid w:val="00BE2DCB"/>
    <w:rsid w:val="00BF3E80"/>
    <w:rsid w:val="00C114C5"/>
    <w:rsid w:val="00C12879"/>
    <w:rsid w:val="00C27FB2"/>
    <w:rsid w:val="00C65157"/>
    <w:rsid w:val="00CA536C"/>
    <w:rsid w:val="00CD3E27"/>
    <w:rsid w:val="00CE6125"/>
    <w:rsid w:val="00CF01D8"/>
    <w:rsid w:val="00CF58D5"/>
    <w:rsid w:val="00D045A2"/>
    <w:rsid w:val="00D46B5A"/>
    <w:rsid w:val="00D53A72"/>
    <w:rsid w:val="00D63D53"/>
    <w:rsid w:val="00D6595F"/>
    <w:rsid w:val="00D9511C"/>
    <w:rsid w:val="00DC0922"/>
    <w:rsid w:val="00DD7F7A"/>
    <w:rsid w:val="00E319D7"/>
    <w:rsid w:val="00E53592"/>
    <w:rsid w:val="00E57CFA"/>
    <w:rsid w:val="00E750C3"/>
    <w:rsid w:val="00E80028"/>
    <w:rsid w:val="00EB1BFB"/>
    <w:rsid w:val="00ED2547"/>
    <w:rsid w:val="00ED40F6"/>
    <w:rsid w:val="00EE2B5E"/>
    <w:rsid w:val="00EF5DA6"/>
    <w:rsid w:val="00EF79D8"/>
    <w:rsid w:val="00F30BF8"/>
    <w:rsid w:val="00F96C23"/>
    <w:rsid w:val="00FD7B0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6BE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9417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412F7"/>
    <w:pPr>
      <w:ind w:left="720"/>
      <w:contextualSpacing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63174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31740"/>
    <w:rPr>
      <w:rFonts w:ascii="Tahoma" w:hAnsi="Tahoma" w:cs="Tahoma"/>
      <w:sz w:val="16"/>
      <w:szCs w:val="16"/>
      <w:lang w:val="en-AU" w:eastAsia="lt-LT"/>
    </w:rPr>
  </w:style>
  <w:style w:type="character" w:styleId="Komentaronuoroda">
    <w:name w:val="annotation reference"/>
    <w:rsid w:val="005B2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29ED"/>
  </w:style>
  <w:style w:type="character" w:customStyle="1" w:styleId="KomentarotekstasDiagrama">
    <w:name w:val="Komentaro tekstas Diagrama"/>
    <w:link w:val="Komentarotekstas"/>
    <w:rsid w:val="005B29E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B29ED"/>
    <w:rPr>
      <w:b/>
      <w:bCs/>
    </w:rPr>
  </w:style>
  <w:style w:type="character" w:customStyle="1" w:styleId="KomentarotemaDiagrama">
    <w:name w:val="Komentaro tema Diagrama"/>
    <w:link w:val="Komentarotema"/>
    <w:rsid w:val="005B29ED"/>
    <w:rPr>
      <w:b/>
      <w:bCs/>
      <w:lang w:val="en-AU" w:eastAsia="lt-LT"/>
    </w:rPr>
  </w:style>
  <w:style w:type="table" w:styleId="Lentelstinklelis">
    <w:name w:val="Table Grid"/>
    <w:basedOn w:val="prastojilentel"/>
    <w:rsid w:val="00542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9417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412F7"/>
    <w:pPr>
      <w:ind w:left="720"/>
      <w:contextualSpacing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63174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31740"/>
    <w:rPr>
      <w:rFonts w:ascii="Tahoma" w:hAnsi="Tahoma" w:cs="Tahoma"/>
      <w:sz w:val="16"/>
      <w:szCs w:val="16"/>
      <w:lang w:val="en-AU" w:eastAsia="lt-LT"/>
    </w:rPr>
  </w:style>
  <w:style w:type="character" w:styleId="Komentaronuoroda">
    <w:name w:val="annotation reference"/>
    <w:rsid w:val="005B2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29ED"/>
  </w:style>
  <w:style w:type="character" w:customStyle="1" w:styleId="KomentarotekstasDiagrama">
    <w:name w:val="Komentaro tekstas Diagrama"/>
    <w:link w:val="Komentarotekstas"/>
    <w:rsid w:val="005B29E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B29ED"/>
    <w:rPr>
      <w:b/>
      <w:bCs/>
    </w:rPr>
  </w:style>
  <w:style w:type="character" w:customStyle="1" w:styleId="KomentarotemaDiagrama">
    <w:name w:val="Komentaro tema Diagrama"/>
    <w:link w:val="Komentarotema"/>
    <w:rsid w:val="005B29ED"/>
    <w:rPr>
      <w:b/>
      <w:bCs/>
      <w:lang w:val="en-AU" w:eastAsia="lt-LT"/>
    </w:rPr>
  </w:style>
  <w:style w:type="table" w:styleId="Lentelstinklelis">
    <w:name w:val="Table Grid"/>
    <w:basedOn w:val="prastojilentel"/>
    <w:rsid w:val="00542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3566-92A3-47C8-BCFF-3642CF16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4</Pages>
  <Words>4895</Words>
  <Characters>2791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2016-10-12T07:27:00Z</cp:lastPrinted>
  <dcterms:created xsi:type="dcterms:W3CDTF">2016-10-18T06:49:00Z</dcterms:created>
  <dcterms:modified xsi:type="dcterms:W3CDTF">2016-10-18T06:49:00Z</dcterms:modified>
</cp:coreProperties>
</file>